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3D40A4D" w:rsidR="00F775DA" w:rsidRPr="00B87EAA" w:rsidRDefault="3BA21590" w:rsidP="3BA21590">
      <w:pPr>
        <w:spacing w:line="240" w:lineRule="auto"/>
        <w:jc w:val="center"/>
        <w:rPr>
          <w:rFonts w:ascii="Times New Roman" w:eastAsia="Times New Roman" w:hAnsi="Times New Roman" w:cs="Times New Roman"/>
          <w:sz w:val="28"/>
        </w:rPr>
      </w:pPr>
      <w:r w:rsidRPr="00B87EAA">
        <w:rPr>
          <w:rFonts w:ascii="Times New Roman" w:eastAsia="Times New Roman" w:hAnsi="Times New Roman" w:cs="Times New Roman"/>
          <w:b/>
          <w:bCs/>
          <w:sz w:val="28"/>
        </w:rPr>
        <w:t>British Literature Syllabus</w:t>
      </w:r>
    </w:p>
    <w:p w14:paraId="21D445AE" w14:textId="219BAE0E" w:rsidR="3BA21590" w:rsidRPr="00B87EAA" w:rsidRDefault="3BA21590" w:rsidP="3BA21590">
      <w:pPr>
        <w:spacing w:line="240" w:lineRule="auto"/>
        <w:jc w:val="center"/>
        <w:rPr>
          <w:rFonts w:ascii="Times New Roman" w:eastAsia="Times New Roman" w:hAnsi="Times New Roman" w:cs="Times New Roman"/>
          <w:sz w:val="28"/>
        </w:rPr>
      </w:pPr>
      <w:r w:rsidRPr="00B87EAA">
        <w:rPr>
          <w:rFonts w:ascii="Times New Roman" w:eastAsia="Times New Roman" w:hAnsi="Times New Roman" w:cs="Times New Roman"/>
          <w:sz w:val="28"/>
        </w:rPr>
        <w:t>Chattahoochee High School</w:t>
      </w:r>
    </w:p>
    <w:p w14:paraId="199E6BCA" w14:textId="4EC97D63" w:rsidR="3BA21590" w:rsidRPr="00B87EAA" w:rsidRDefault="00EC1E80" w:rsidP="3BA21590">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Margaret Garth, F128</w:t>
      </w:r>
    </w:p>
    <w:p w14:paraId="32878933" w14:textId="2822F2F8" w:rsidR="3BA21590" w:rsidRPr="00B87EAA" w:rsidRDefault="0028349E" w:rsidP="3BA21590">
      <w:pPr>
        <w:spacing w:line="240" w:lineRule="auto"/>
        <w:jc w:val="center"/>
        <w:rPr>
          <w:rFonts w:ascii="Times New Roman" w:eastAsia="Times New Roman" w:hAnsi="Times New Roman" w:cs="Times New Roman"/>
          <w:sz w:val="28"/>
        </w:rPr>
      </w:pPr>
      <w:hyperlink r:id="rId7">
        <w:r w:rsidR="3BA21590" w:rsidRPr="00B87EAA">
          <w:rPr>
            <w:rStyle w:val="Hyperlink"/>
            <w:rFonts w:ascii="Times New Roman" w:eastAsia="Times New Roman" w:hAnsi="Times New Roman" w:cs="Times New Roman"/>
            <w:sz w:val="28"/>
          </w:rPr>
          <w:t>Garthm@fultonschools.org</w:t>
        </w:r>
      </w:hyperlink>
    </w:p>
    <w:p w14:paraId="7566BB45" w14:textId="4D55F1D3" w:rsidR="3BA21590" w:rsidRPr="00B87EAA" w:rsidRDefault="0028349E" w:rsidP="3BA21590">
      <w:pPr>
        <w:spacing w:line="240" w:lineRule="auto"/>
        <w:jc w:val="center"/>
        <w:rPr>
          <w:rFonts w:ascii="Times New Roman" w:eastAsia="Times New Roman" w:hAnsi="Times New Roman" w:cs="Times New Roman"/>
          <w:sz w:val="28"/>
        </w:rPr>
      </w:pPr>
      <w:hyperlink r:id="rId8">
        <w:r w:rsidR="3BA21590" w:rsidRPr="00B87EAA">
          <w:rPr>
            <w:rStyle w:val="Hyperlink"/>
            <w:rFonts w:ascii="Times New Roman" w:eastAsia="Times New Roman" w:hAnsi="Times New Roman" w:cs="Times New Roman"/>
            <w:sz w:val="28"/>
          </w:rPr>
          <w:t>www.margaretgarth.weebly.com</w:t>
        </w:r>
      </w:hyperlink>
      <w:r w:rsidR="3BA21590" w:rsidRPr="00B87EAA">
        <w:rPr>
          <w:rFonts w:ascii="Times New Roman" w:eastAsia="Times New Roman" w:hAnsi="Times New Roman" w:cs="Times New Roman"/>
          <w:sz w:val="28"/>
        </w:rPr>
        <w:t xml:space="preserve"> </w:t>
      </w:r>
    </w:p>
    <w:p w14:paraId="6B47E5CA" w14:textId="7B4BF7AD" w:rsidR="3BA21590" w:rsidRPr="00B87EAA" w:rsidRDefault="3BA21590" w:rsidP="3BA21590">
      <w:pPr>
        <w:spacing w:line="240" w:lineRule="auto"/>
        <w:jc w:val="center"/>
        <w:rPr>
          <w:rFonts w:ascii="Times New Roman" w:eastAsia="Times New Roman" w:hAnsi="Times New Roman" w:cs="Times New Roman"/>
        </w:rPr>
      </w:pPr>
    </w:p>
    <w:p w14:paraId="375783CF" w14:textId="3762BD3E" w:rsidR="3BA21590" w:rsidRPr="00B87EAA" w:rsidRDefault="3BA21590" w:rsidP="3BA21590">
      <w:pPr>
        <w:rPr>
          <w:rFonts w:ascii="Times New Roman" w:hAnsi="Times New Roman" w:cs="Times New Roman"/>
        </w:rPr>
      </w:pPr>
      <w:r w:rsidRPr="00B87EAA">
        <w:rPr>
          <w:rFonts w:ascii="Times New Roman" w:eastAsia="Times New Roman" w:hAnsi="Times New Roman" w:cs="Times New Roman"/>
          <w:b/>
          <w:bCs/>
          <w:u w:val="single"/>
        </w:rPr>
        <w:t>Course Objective:</w:t>
      </w:r>
      <w:r w:rsidRPr="00B87EAA">
        <w:rPr>
          <w:rFonts w:ascii="Times New Roman" w:eastAsia="Times New Roman" w:hAnsi="Times New Roman" w:cs="Times New Roman"/>
          <w:b/>
          <w:bCs/>
        </w:rPr>
        <w:t xml:space="preserve"> </w:t>
      </w:r>
      <w:r w:rsidRPr="00B87EAA">
        <w:rPr>
          <w:rFonts w:ascii="Times New Roman" w:eastAsia="Times New Roman" w:hAnsi="Times New Roman" w:cs="Times New Roman"/>
        </w:rPr>
        <w:t>The 12</w:t>
      </w:r>
      <w:r w:rsidRPr="00B87EAA">
        <w:rPr>
          <w:rFonts w:ascii="Times New Roman" w:eastAsia="Times New Roman" w:hAnsi="Times New Roman" w:cs="Times New Roman"/>
          <w:vertAlign w:val="superscript"/>
        </w:rPr>
        <w:t>th</w:t>
      </w:r>
      <w:r w:rsidRPr="00B87EAA">
        <w:rPr>
          <w:rFonts w:ascii="Times New Roman" w:eastAsia="Times New Roman" w:hAnsi="Times New Roman" w:cs="Times New Roman"/>
        </w:rPr>
        <w:t xml:space="preserve"> Grade British Literature and Composition course is designed to equip students with the knowledge and skills to read and comprehend complex texts. The course will focus on the history and genres of the British Isles. Students will be expected to engage with the texts through discussion, writing, and projects. In addition to reading and writing, grammar and mechanics will also be covered. </w:t>
      </w:r>
    </w:p>
    <w:p w14:paraId="209B6307" w14:textId="7E36EACD" w:rsidR="3BA21590" w:rsidRPr="00B87EAA" w:rsidRDefault="3BA21590" w:rsidP="3BA21590">
      <w:pPr>
        <w:spacing w:line="240" w:lineRule="auto"/>
        <w:rPr>
          <w:rFonts w:ascii="Times New Roman" w:eastAsia="Times New Roman" w:hAnsi="Times New Roman" w:cs="Times New Roman"/>
        </w:rPr>
      </w:pPr>
      <w:r w:rsidRPr="00B87EAA">
        <w:rPr>
          <w:rFonts w:ascii="Times New Roman" w:eastAsia="Times New Roman" w:hAnsi="Times New Roman" w:cs="Times New Roman"/>
          <w:b/>
          <w:bCs/>
          <w:u w:val="single"/>
        </w:rPr>
        <w:t>Essential Questions:</w:t>
      </w:r>
      <w:r w:rsidRPr="00B87EAA">
        <w:rPr>
          <w:rFonts w:ascii="Times New Roman" w:eastAsia="Times New Roman" w:hAnsi="Times New Roman" w:cs="Times New Roman"/>
        </w:rPr>
        <w:t xml:space="preserve"> </w:t>
      </w:r>
    </w:p>
    <w:p w14:paraId="2BC7DEDD" w14:textId="246AE36A" w:rsidR="3BA21590" w:rsidRPr="00B87EAA" w:rsidRDefault="3BA21590" w:rsidP="3BA21590">
      <w:pPr>
        <w:pStyle w:val="ListParagraph"/>
        <w:numPr>
          <w:ilvl w:val="0"/>
          <w:numId w:val="2"/>
        </w:numPr>
        <w:spacing w:line="240" w:lineRule="auto"/>
        <w:rPr>
          <w:rFonts w:ascii="Times New Roman" w:hAnsi="Times New Roman" w:cs="Times New Roman"/>
        </w:rPr>
      </w:pPr>
      <w:r w:rsidRPr="00B87EAA">
        <w:rPr>
          <w:rFonts w:ascii="Times New Roman" w:eastAsia="Times New Roman" w:hAnsi="Times New Roman" w:cs="Times New Roman"/>
        </w:rPr>
        <w:t>What is the relationship between literature and place?</w:t>
      </w:r>
    </w:p>
    <w:p w14:paraId="594CBE05" w14:textId="5E1254F7" w:rsidR="3BA21590" w:rsidRPr="00B87EAA" w:rsidRDefault="3BA21590" w:rsidP="3BA21590">
      <w:pPr>
        <w:pStyle w:val="ListParagraph"/>
        <w:numPr>
          <w:ilvl w:val="0"/>
          <w:numId w:val="2"/>
        </w:numPr>
        <w:spacing w:line="240" w:lineRule="auto"/>
        <w:rPr>
          <w:rFonts w:ascii="Times New Roman" w:hAnsi="Times New Roman" w:cs="Times New Roman"/>
        </w:rPr>
      </w:pPr>
      <w:r w:rsidRPr="00B87EAA">
        <w:rPr>
          <w:rFonts w:ascii="Times New Roman" w:eastAsia="Times New Roman" w:hAnsi="Times New Roman" w:cs="Times New Roman"/>
        </w:rPr>
        <w:t xml:space="preserve">How does literature shape or reflect society? </w:t>
      </w:r>
    </w:p>
    <w:p w14:paraId="422CBE81" w14:textId="1D5EB46F" w:rsidR="3BA21590" w:rsidRPr="00B87EAA" w:rsidRDefault="3BA21590" w:rsidP="3BA21590">
      <w:pPr>
        <w:spacing w:line="240" w:lineRule="auto"/>
        <w:rPr>
          <w:rFonts w:ascii="Times New Roman" w:eastAsia="Times New Roman" w:hAnsi="Times New Roman" w:cs="Times New Roman"/>
        </w:rPr>
      </w:pPr>
      <w:r w:rsidRPr="00B87EAA">
        <w:rPr>
          <w:rFonts w:ascii="Times New Roman" w:eastAsia="Times New Roman" w:hAnsi="Times New Roman" w:cs="Times New Roman"/>
          <w:b/>
          <w:bCs/>
          <w:u w:val="single"/>
        </w:rPr>
        <w:t>Course Overview:</w:t>
      </w:r>
    </w:p>
    <w:p w14:paraId="78DCADF1" w14:textId="3F709CB3" w:rsidR="3BA21590" w:rsidRPr="00B87EAA" w:rsidRDefault="006E2627" w:rsidP="3BA21590">
      <w:pPr>
        <w:pStyle w:val="ListParagraph"/>
        <w:numPr>
          <w:ilvl w:val="0"/>
          <w:numId w:val="3"/>
        </w:numPr>
        <w:spacing w:line="240" w:lineRule="auto"/>
        <w:rPr>
          <w:rFonts w:ascii="Times New Roman" w:hAnsi="Times New Roman" w:cs="Times New Roman"/>
        </w:rPr>
      </w:pPr>
      <w:r>
        <w:rPr>
          <w:rFonts w:ascii="Times New Roman" w:eastAsia="Times New Roman" w:hAnsi="Times New Roman" w:cs="Times New Roman"/>
        </w:rPr>
        <w:t>Unit 1: Anglo Saxon</w:t>
      </w:r>
    </w:p>
    <w:p w14:paraId="085AABEF" w14:textId="7745D9B6" w:rsidR="3BA21590" w:rsidRPr="00B87EAA" w:rsidRDefault="3BA21590" w:rsidP="3BA21590">
      <w:pPr>
        <w:pStyle w:val="ListParagraph"/>
        <w:numPr>
          <w:ilvl w:val="0"/>
          <w:numId w:val="3"/>
        </w:numPr>
        <w:spacing w:line="240" w:lineRule="auto"/>
        <w:rPr>
          <w:rFonts w:ascii="Times New Roman" w:hAnsi="Times New Roman" w:cs="Times New Roman"/>
        </w:rPr>
      </w:pPr>
      <w:r w:rsidRPr="00B87EAA">
        <w:rPr>
          <w:rFonts w:ascii="Times New Roman" w:eastAsia="Times New Roman" w:hAnsi="Times New Roman" w:cs="Times New Roman"/>
        </w:rPr>
        <w:t xml:space="preserve">Unit 2: Medieval </w:t>
      </w:r>
    </w:p>
    <w:p w14:paraId="37CEB518" w14:textId="7FA8515A" w:rsidR="3BA21590" w:rsidRPr="00B87EAA" w:rsidRDefault="3BA21590" w:rsidP="3BA21590">
      <w:pPr>
        <w:pStyle w:val="ListParagraph"/>
        <w:numPr>
          <w:ilvl w:val="0"/>
          <w:numId w:val="3"/>
        </w:numPr>
        <w:spacing w:line="240" w:lineRule="auto"/>
        <w:rPr>
          <w:rFonts w:ascii="Times New Roman" w:hAnsi="Times New Roman" w:cs="Times New Roman"/>
        </w:rPr>
      </w:pPr>
      <w:r w:rsidRPr="00B87EAA">
        <w:rPr>
          <w:rFonts w:ascii="Times New Roman" w:eastAsia="Times New Roman" w:hAnsi="Times New Roman" w:cs="Times New Roman"/>
        </w:rPr>
        <w:t xml:space="preserve">Unit 3: Elizabethan </w:t>
      </w:r>
    </w:p>
    <w:p w14:paraId="26D941A0" w14:textId="116916C3" w:rsidR="3BA21590" w:rsidRPr="00B87EAA" w:rsidRDefault="3BA21590" w:rsidP="3BA21590">
      <w:pPr>
        <w:pStyle w:val="ListParagraph"/>
        <w:numPr>
          <w:ilvl w:val="0"/>
          <w:numId w:val="3"/>
        </w:numPr>
        <w:spacing w:line="240" w:lineRule="auto"/>
        <w:rPr>
          <w:rFonts w:ascii="Times New Roman" w:hAnsi="Times New Roman" w:cs="Times New Roman"/>
        </w:rPr>
      </w:pPr>
      <w:r w:rsidRPr="00B87EAA">
        <w:rPr>
          <w:rFonts w:ascii="Times New Roman" w:eastAsia="Times New Roman" w:hAnsi="Times New Roman" w:cs="Times New Roman"/>
        </w:rPr>
        <w:t>Unit 4: 17</w:t>
      </w:r>
      <w:r w:rsidRPr="00B87EAA">
        <w:rPr>
          <w:rFonts w:ascii="Times New Roman" w:eastAsia="Times New Roman" w:hAnsi="Times New Roman" w:cs="Times New Roman"/>
          <w:vertAlign w:val="superscript"/>
        </w:rPr>
        <w:t>th</w:t>
      </w:r>
      <w:r w:rsidRPr="00B87EAA">
        <w:rPr>
          <w:rFonts w:ascii="Times New Roman" w:eastAsia="Times New Roman" w:hAnsi="Times New Roman" w:cs="Times New Roman"/>
        </w:rPr>
        <w:t xml:space="preserve"> / 18</w:t>
      </w:r>
      <w:r w:rsidRPr="00B87EAA">
        <w:rPr>
          <w:rFonts w:ascii="Times New Roman" w:eastAsia="Times New Roman" w:hAnsi="Times New Roman" w:cs="Times New Roman"/>
          <w:vertAlign w:val="superscript"/>
        </w:rPr>
        <w:t>th</w:t>
      </w:r>
      <w:r w:rsidRPr="00B87EAA">
        <w:rPr>
          <w:rFonts w:ascii="Times New Roman" w:eastAsia="Times New Roman" w:hAnsi="Times New Roman" w:cs="Times New Roman"/>
        </w:rPr>
        <w:t xml:space="preserve"> </w:t>
      </w:r>
      <w:r w:rsidR="00EF656A" w:rsidRPr="00B87EAA">
        <w:rPr>
          <w:rFonts w:ascii="Times New Roman" w:eastAsia="Times New Roman" w:hAnsi="Times New Roman" w:cs="Times New Roman"/>
        </w:rPr>
        <w:t>Century</w:t>
      </w:r>
      <w:r w:rsidRPr="00B87EAA">
        <w:rPr>
          <w:rFonts w:ascii="Times New Roman" w:eastAsia="Times New Roman" w:hAnsi="Times New Roman" w:cs="Times New Roman"/>
        </w:rPr>
        <w:t>/ Neoclassical</w:t>
      </w:r>
    </w:p>
    <w:p w14:paraId="5AA9CEE9" w14:textId="7031E19B" w:rsidR="3BA21590" w:rsidRPr="00B87EAA" w:rsidRDefault="006E2627" w:rsidP="3BA21590">
      <w:pPr>
        <w:pStyle w:val="ListParagraph"/>
        <w:numPr>
          <w:ilvl w:val="0"/>
          <w:numId w:val="3"/>
        </w:numPr>
        <w:spacing w:line="240" w:lineRule="auto"/>
        <w:rPr>
          <w:rFonts w:ascii="Times New Roman" w:hAnsi="Times New Roman" w:cs="Times New Roman"/>
        </w:rPr>
      </w:pPr>
      <w:r>
        <w:rPr>
          <w:rFonts w:ascii="Times New Roman" w:eastAsia="Times New Roman" w:hAnsi="Times New Roman" w:cs="Times New Roman"/>
        </w:rPr>
        <w:t>Unit 5: Romantic</w:t>
      </w:r>
    </w:p>
    <w:p w14:paraId="22ADCC37" w14:textId="5C651733" w:rsidR="3BA21590" w:rsidRPr="00B87EAA" w:rsidRDefault="006E2627" w:rsidP="3BA21590">
      <w:pPr>
        <w:pStyle w:val="ListParagraph"/>
        <w:numPr>
          <w:ilvl w:val="0"/>
          <w:numId w:val="3"/>
        </w:numPr>
        <w:spacing w:line="240" w:lineRule="auto"/>
        <w:rPr>
          <w:rFonts w:ascii="Times New Roman" w:hAnsi="Times New Roman" w:cs="Times New Roman"/>
        </w:rPr>
      </w:pPr>
      <w:r>
        <w:rPr>
          <w:rFonts w:ascii="Times New Roman" w:eastAsia="Times New Roman" w:hAnsi="Times New Roman" w:cs="Times New Roman"/>
        </w:rPr>
        <w:t>Unit 6: Victorian</w:t>
      </w:r>
    </w:p>
    <w:p w14:paraId="0D8032CB" w14:textId="7413E61B" w:rsidR="3BA21590" w:rsidRPr="00B87EAA" w:rsidRDefault="3BA21590" w:rsidP="3BA21590">
      <w:pPr>
        <w:pStyle w:val="ListParagraph"/>
        <w:numPr>
          <w:ilvl w:val="0"/>
          <w:numId w:val="3"/>
        </w:numPr>
        <w:spacing w:line="240" w:lineRule="auto"/>
        <w:rPr>
          <w:rFonts w:ascii="Times New Roman" w:hAnsi="Times New Roman" w:cs="Times New Roman"/>
        </w:rPr>
      </w:pPr>
      <w:r w:rsidRPr="00B87EAA">
        <w:rPr>
          <w:rFonts w:ascii="Times New Roman" w:eastAsia="Times New Roman" w:hAnsi="Times New Roman" w:cs="Times New Roman"/>
        </w:rPr>
        <w:t>Unit 7: Modern/ Post Modern</w:t>
      </w:r>
    </w:p>
    <w:p w14:paraId="331E6212" w14:textId="3CAE9C29" w:rsidR="3BA21590" w:rsidRPr="00B87EAA" w:rsidRDefault="3BA21590" w:rsidP="3BA21590">
      <w:pPr>
        <w:spacing w:line="240" w:lineRule="auto"/>
        <w:rPr>
          <w:rFonts w:ascii="Times New Roman" w:eastAsia="Times New Roman" w:hAnsi="Times New Roman" w:cs="Times New Roman"/>
        </w:rPr>
      </w:pPr>
      <w:r w:rsidRPr="00B87EAA">
        <w:rPr>
          <w:rFonts w:ascii="Times New Roman" w:eastAsia="Times New Roman" w:hAnsi="Times New Roman" w:cs="Times New Roman"/>
          <w:b/>
          <w:bCs/>
          <w:u w:val="single"/>
        </w:rPr>
        <w:t>Course Expectations:</w:t>
      </w:r>
    </w:p>
    <w:p w14:paraId="27CD5467" w14:textId="0D237459" w:rsidR="3BA21590" w:rsidRPr="00B87EAA" w:rsidRDefault="3BA21590" w:rsidP="3BA21590">
      <w:pPr>
        <w:pStyle w:val="ListParagraph"/>
        <w:numPr>
          <w:ilvl w:val="0"/>
          <w:numId w:val="1"/>
        </w:numPr>
        <w:spacing w:line="240" w:lineRule="auto"/>
        <w:rPr>
          <w:rFonts w:ascii="Times New Roman" w:hAnsi="Times New Roman" w:cs="Times New Roman"/>
        </w:rPr>
      </w:pPr>
      <w:r w:rsidRPr="00B87EAA">
        <w:rPr>
          <w:rFonts w:ascii="Times New Roman" w:eastAsia="Times New Roman" w:hAnsi="Times New Roman" w:cs="Times New Roman"/>
        </w:rPr>
        <w:t xml:space="preserve">You need this credit to graduate – you cannot pass if you're not in class. </w:t>
      </w:r>
    </w:p>
    <w:p w14:paraId="4C9D7F74" w14:textId="3ABB6EA0" w:rsidR="3BA21590" w:rsidRPr="00B87EAA" w:rsidRDefault="634A2AD1" w:rsidP="634A2AD1">
      <w:pPr>
        <w:pStyle w:val="ListParagraph"/>
        <w:numPr>
          <w:ilvl w:val="0"/>
          <w:numId w:val="1"/>
        </w:numPr>
        <w:spacing w:line="240" w:lineRule="auto"/>
        <w:rPr>
          <w:rFonts w:ascii="Times New Roman" w:hAnsi="Times New Roman" w:cs="Times New Roman"/>
        </w:rPr>
      </w:pPr>
      <w:r w:rsidRPr="00B87EAA">
        <w:rPr>
          <w:rFonts w:ascii="Times New Roman" w:eastAsia="Times New Roman" w:hAnsi="Times New Roman" w:cs="Times New Roman"/>
        </w:rPr>
        <w:t xml:space="preserve">If you're struggling in the class, make arrangements (you must schedule a time) to meet with me. </w:t>
      </w:r>
      <w:r w:rsidRPr="00B87EAA">
        <w:rPr>
          <w:rFonts w:ascii="Times New Roman" w:eastAsia="Times New Roman" w:hAnsi="Times New Roman" w:cs="Times New Roman"/>
          <w:b/>
          <w:bCs/>
        </w:rPr>
        <w:t xml:space="preserve">I want you to succeed in the class. </w:t>
      </w:r>
    </w:p>
    <w:p w14:paraId="2EA1986F" w14:textId="413C0B31" w:rsidR="3BA21590" w:rsidRPr="00B87EAA" w:rsidRDefault="3BA21590" w:rsidP="3BA21590">
      <w:pPr>
        <w:pStyle w:val="ListParagraph"/>
        <w:numPr>
          <w:ilvl w:val="0"/>
          <w:numId w:val="1"/>
        </w:numPr>
        <w:spacing w:line="240" w:lineRule="auto"/>
        <w:rPr>
          <w:rFonts w:ascii="Times New Roman" w:hAnsi="Times New Roman" w:cs="Times New Roman"/>
        </w:rPr>
      </w:pPr>
      <w:r w:rsidRPr="00B87EAA">
        <w:rPr>
          <w:rFonts w:ascii="Times New Roman" w:eastAsia="Times New Roman" w:hAnsi="Times New Roman" w:cs="Times New Roman"/>
        </w:rPr>
        <w:t xml:space="preserve">Be on time, participate in discussions, complete all assigned work. </w:t>
      </w:r>
    </w:p>
    <w:p w14:paraId="325EEDDE" w14:textId="3E06D780" w:rsidR="3BA21590" w:rsidRPr="00B87EAA" w:rsidRDefault="3BA21590" w:rsidP="3BA21590">
      <w:pPr>
        <w:pStyle w:val="ListParagraph"/>
        <w:numPr>
          <w:ilvl w:val="0"/>
          <w:numId w:val="1"/>
        </w:numPr>
        <w:spacing w:line="240" w:lineRule="auto"/>
        <w:rPr>
          <w:rFonts w:ascii="Times New Roman" w:hAnsi="Times New Roman" w:cs="Times New Roman"/>
        </w:rPr>
      </w:pPr>
      <w:r w:rsidRPr="00B87EAA">
        <w:rPr>
          <w:rFonts w:ascii="Times New Roman" w:eastAsia="Times New Roman" w:hAnsi="Times New Roman" w:cs="Times New Roman"/>
        </w:rPr>
        <w:t>You will need to secure a copy of the following texts:</w:t>
      </w:r>
    </w:p>
    <w:p w14:paraId="75D7A814" w14:textId="721D1E66" w:rsidR="3BA21590" w:rsidRPr="00B87EAA" w:rsidRDefault="3BA21590" w:rsidP="3BA21590">
      <w:pPr>
        <w:pStyle w:val="ListParagraph"/>
        <w:numPr>
          <w:ilvl w:val="1"/>
          <w:numId w:val="1"/>
        </w:numPr>
        <w:spacing w:line="240" w:lineRule="auto"/>
        <w:rPr>
          <w:rFonts w:ascii="Times New Roman" w:hAnsi="Times New Roman" w:cs="Times New Roman"/>
        </w:rPr>
      </w:pPr>
      <w:r w:rsidRPr="00B87EAA">
        <w:rPr>
          <w:rFonts w:ascii="Times New Roman" w:eastAsia="Times New Roman" w:hAnsi="Times New Roman" w:cs="Times New Roman"/>
        </w:rPr>
        <w:t>No Fear Shakespeare, Taming of the Shrew</w:t>
      </w:r>
    </w:p>
    <w:p w14:paraId="7BECE9EA" w14:textId="40C8A806" w:rsidR="3BA21590" w:rsidRPr="00835F5C" w:rsidRDefault="3BA21590" w:rsidP="00835F5C">
      <w:pPr>
        <w:pStyle w:val="ListParagraph"/>
        <w:numPr>
          <w:ilvl w:val="1"/>
          <w:numId w:val="1"/>
        </w:numPr>
        <w:spacing w:line="240" w:lineRule="auto"/>
        <w:rPr>
          <w:rFonts w:ascii="Times New Roman" w:eastAsia="Times New Roman" w:hAnsi="Times New Roman" w:cs="Times New Roman"/>
        </w:rPr>
      </w:pPr>
      <w:r w:rsidRPr="00B87EAA">
        <w:rPr>
          <w:rFonts w:ascii="Times New Roman" w:eastAsia="Times New Roman" w:hAnsi="Times New Roman" w:cs="Times New Roman"/>
        </w:rPr>
        <w:t>Book Club Novel-</w:t>
      </w:r>
    </w:p>
    <w:p w14:paraId="12D29B00" w14:textId="336B7495" w:rsidR="3BA21590" w:rsidRPr="00B87EAA" w:rsidRDefault="3BA21590" w:rsidP="3BA21590">
      <w:pPr>
        <w:pStyle w:val="ListParagraph"/>
        <w:numPr>
          <w:ilvl w:val="2"/>
          <w:numId w:val="1"/>
        </w:numPr>
        <w:spacing w:line="240" w:lineRule="auto"/>
        <w:rPr>
          <w:rFonts w:ascii="Times New Roman" w:hAnsi="Times New Roman" w:cs="Times New Roman"/>
        </w:rPr>
      </w:pPr>
      <w:r w:rsidRPr="00B87EAA">
        <w:rPr>
          <w:rFonts w:ascii="Times New Roman" w:eastAsia="Times New Roman" w:hAnsi="Times New Roman" w:cs="Times New Roman"/>
          <w:i/>
          <w:iCs/>
        </w:rPr>
        <w:t>In a Dark, Dark Wood</w:t>
      </w:r>
      <w:r w:rsidRPr="00B87EAA">
        <w:rPr>
          <w:rFonts w:ascii="Times New Roman" w:eastAsia="Times New Roman" w:hAnsi="Times New Roman" w:cs="Times New Roman"/>
        </w:rPr>
        <w:t>, Ruth Ware</w:t>
      </w:r>
    </w:p>
    <w:p w14:paraId="4882AC4B" w14:textId="5BA5DD54" w:rsidR="3BA21590" w:rsidRPr="00B87EAA" w:rsidRDefault="0E58D761" w:rsidP="3BA21590">
      <w:pPr>
        <w:pStyle w:val="ListParagraph"/>
        <w:numPr>
          <w:ilvl w:val="2"/>
          <w:numId w:val="1"/>
        </w:numPr>
        <w:spacing w:line="240" w:lineRule="auto"/>
        <w:rPr>
          <w:rFonts w:ascii="Times New Roman" w:hAnsi="Times New Roman" w:cs="Times New Roman"/>
        </w:rPr>
      </w:pPr>
      <w:r w:rsidRPr="00B87EAA">
        <w:rPr>
          <w:rFonts w:ascii="Times New Roman" w:eastAsia="Times New Roman" w:hAnsi="Times New Roman" w:cs="Times New Roman"/>
          <w:i/>
          <w:iCs/>
        </w:rPr>
        <w:t>Little Bee</w:t>
      </w:r>
      <w:r w:rsidRPr="00B87EAA">
        <w:rPr>
          <w:rFonts w:ascii="Times New Roman" w:eastAsia="Times New Roman" w:hAnsi="Times New Roman" w:cs="Times New Roman"/>
        </w:rPr>
        <w:t xml:space="preserve">, Chris Cleave </w:t>
      </w:r>
    </w:p>
    <w:p w14:paraId="17A810DC" w14:textId="538F10E2" w:rsidR="0E58D761" w:rsidRPr="00835F5C" w:rsidRDefault="0E58D761" w:rsidP="0E58D761">
      <w:pPr>
        <w:pStyle w:val="ListParagraph"/>
        <w:numPr>
          <w:ilvl w:val="2"/>
          <w:numId w:val="1"/>
        </w:numPr>
        <w:spacing w:line="240" w:lineRule="auto"/>
        <w:rPr>
          <w:rFonts w:ascii="Times New Roman" w:hAnsi="Times New Roman" w:cs="Times New Roman"/>
        </w:rPr>
      </w:pPr>
      <w:r w:rsidRPr="00B87EAA">
        <w:rPr>
          <w:rFonts w:ascii="Times New Roman" w:eastAsia="Times New Roman" w:hAnsi="Times New Roman" w:cs="Times New Roman"/>
          <w:i/>
          <w:iCs/>
        </w:rPr>
        <w:t>The Woman in Cabin 10</w:t>
      </w:r>
      <w:r w:rsidRPr="00B87EAA">
        <w:rPr>
          <w:rFonts w:ascii="Times New Roman" w:eastAsia="Times New Roman" w:hAnsi="Times New Roman" w:cs="Times New Roman"/>
        </w:rPr>
        <w:t xml:space="preserve">, Ruth Ware </w:t>
      </w:r>
    </w:p>
    <w:p w14:paraId="3287A371" w14:textId="784A17CD" w:rsidR="00835F5C" w:rsidRPr="00A23773" w:rsidRDefault="00835F5C" w:rsidP="0E58D761">
      <w:pPr>
        <w:pStyle w:val="ListParagraph"/>
        <w:numPr>
          <w:ilvl w:val="2"/>
          <w:numId w:val="1"/>
        </w:numPr>
        <w:spacing w:line="240" w:lineRule="auto"/>
        <w:rPr>
          <w:rFonts w:ascii="Times New Roman" w:hAnsi="Times New Roman" w:cs="Times New Roman"/>
        </w:rPr>
      </w:pPr>
      <w:r>
        <w:rPr>
          <w:rFonts w:ascii="Times New Roman" w:eastAsia="Times New Roman" w:hAnsi="Times New Roman" w:cs="Times New Roman"/>
          <w:i/>
          <w:iCs/>
        </w:rPr>
        <w:t xml:space="preserve">The Death of Mrs. Westaway, </w:t>
      </w:r>
      <w:r>
        <w:rPr>
          <w:rFonts w:ascii="Times New Roman" w:eastAsia="Times New Roman" w:hAnsi="Times New Roman" w:cs="Times New Roman"/>
          <w:iCs/>
        </w:rPr>
        <w:t>Ruth Ware</w:t>
      </w:r>
    </w:p>
    <w:p w14:paraId="4D800D75" w14:textId="0C572A30" w:rsidR="00A23773" w:rsidRPr="00835F5C" w:rsidRDefault="00A23773" w:rsidP="0E58D761">
      <w:pPr>
        <w:pStyle w:val="ListParagraph"/>
        <w:numPr>
          <w:ilvl w:val="2"/>
          <w:numId w:val="1"/>
        </w:numPr>
        <w:spacing w:line="240" w:lineRule="auto"/>
        <w:rPr>
          <w:rFonts w:ascii="Times New Roman" w:hAnsi="Times New Roman" w:cs="Times New Roman"/>
        </w:rPr>
      </w:pPr>
      <w:r>
        <w:rPr>
          <w:rFonts w:ascii="Times New Roman" w:eastAsia="Times New Roman" w:hAnsi="Times New Roman" w:cs="Times New Roman"/>
          <w:i/>
          <w:iCs/>
        </w:rPr>
        <w:t xml:space="preserve">The Turn of the Key, </w:t>
      </w:r>
      <w:r>
        <w:rPr>
          <w:rFonts w:ascii="Times New Roman" w:eastAsia="Times New Roman" w:hAnsi="Times New Roman" w:cs="Times New Roman"/>
          <w:iCs/>
        </w:rPr>
        <w:t>Ruth Ware</w:t>
      </w:r>
    </w:p>
    <w:p w14:paraId="0AC6E3CB" w14:textId="77777777" w:rsidR="00835F5C" w:rsidRPr="00B87EAA" w:rsidRDefault="00835F5C" w:rsidP="00835F5C">
      <w:pPr>
        <w:pStyle w:val="ListParagraph"/>
        <w:spacing w:line="240" w:lineRule="auto"/>
        <w:ind w:left="2160"/>
        <w:rPr>
          <w:rFonts w:ascii="Times New Roman" w:hAnsi="Times New Roman" w:cs="Times New Roman"/>
        </w:rPr>
      </w:pPr>
    </w:p>
    <w:p w14:paraId="0C6F9A37" w14:textId="6945C6B1" w:rsidR="00E369D2" w:rsidRPr="00B87EAA" w:rsidRDefault="00E369D2" w:rsidP="00E369D2">
      <w:pPr>
        <w:pStyle w:val="NoSpacing"/>
        <w:rPr>
          <w:rFonts w:ascii="Times New Roman" w:hAnsi="Times New Roman" w:cs="Times New Roman"/>
          <w:b/>
          <w:bCs/>
          <w:u w:val="single"/>
        </w:rPr>
      </w:pPr>
      <w:r w:rsidRPr="00B87EAA">
        <w:rPr>
          <w:rFonts w:ascii="Times New Roman" w:hAnsi="Times New Roman" w:cs="Times New Roman"/>
          <w:b/>
          <w:bCs/>
          <w:u w:val="single"/>
        </w:rPr>
        <w:t>Grading:</w:t>
      </w:r>
    </w:p>
    <w:p w14:paraId="307BE3FB" w14:textId="2F2F31C1" w:rsidR="00E369D2" w:rsidRPr="00B87EAA" w:rsidRDefault="00085274" w:rsidP="00E369D2">
      <w:pPr>
        <w:pStyle w:val="NoSpacing"/>
        <w:jc w:val="center"/>
        <w:rPr>
          <w:rFonts w:ascii="Times New Roman" w:hAnsi="Times New Roman" w:cs="Times New Roman"/>
          <w:b/>
          <w:bCs/>
        </w:rPr>
      </w:pPr>
      <w:r>
        <w:rPr>
          <w:rFonts w:ascii="Times New Roman" w:hAnsi="Times New Roman" w:cs="Times New Roman"/>
          <w:b/>
          <w:bCs/>
        </w:rPr>
        <w:t>Summative</w:t>
      </w:r>
      <w:r w:rsidR="00E369D2" w:rsidRPr="00B87EAA">
        <w:rPr>
          <w:rFonts w:ascii="Times New Roman" w:hAnsi="Times New Roman" w:cs="Times New Roman"/>
          <w:b/>
          <w:bCs/>
        </w:rPr>
        <w:t xml:space="preserve"> Assessments (essays, tests, projects, etc.) – 50%</w:t>
      </w:r>
    </w:p>
    <w:p w14:paraId="1BE5F046" w14:textId="67F6A6D0" w:rsidR="00E369D2" w:rsidRPr="00B87EAA" w:rsidRDefault="00085274" w:rsidP="00E369D2">
      <w:pPr>
        <w:pStyle w:val="NoSpacing"/>
        <w:jc w:val="center"/>
        <w:rPr>
          <w:rFonts w:ascii="Times New Roman" w:hAnsi="Times New Roman" w:cs="Times New Roman"/>
          <w:b/>
          <w:bCs/>
        </w:rPr>
      </w:pPr>
      <w:r>
        <w:rPr>
          <w:rFonts w:ascii="Times New Roman" w:hAnsi="Times New Roman" w:cs="Times New Roman"/>
          <w:b/>
          <w:bCs/>
        </w:rPr>
        <w:t xml:space="preserve">Formative </w:t>
      </w:r>
      <w:r w:rsidR="00E369D2" w:rsidRPr="00B87EAA">
        <w:rPr>
          <w:rFonts w:ascii="Times New Roman" w:hAnsi="Times New Roman" w:cs="Times New Roman"/>
          <w:b/>
          <w:bCs/>
        </w:rPr>
        <w:t>Assessments (quizzes, minor projects, etc.) – 20%</w:t>
      </w:r>
    </w:p>
    <w:p w14:paraId="5F3F69F8" w14:textId="15BDF4BD" w:rsidR="00E369D2" w:rsidRPr="00B87EAA" w:rsidRDefault="00085274" w:rsidP="00E369D2">
      <w:pPr>
        <w:pStyle w:val="NoSpacing"/>
        <w:jc w:val="center"/>
        <w:rPr>
          <w:rFonts w:ascii="Times New Roman" w:hAnsi="Times New Roman" w:cs="Times New Roman"/>
          <w:b/>
          <w:bCs/>
        </w:rPr>
      </w:pPr>
      <w:r>
        <w:rPr>
          <w:rFonts w:ascii="Times New Roman" w:hAnsi="Times New Roman" w:cs="Times New Roman"/>
          <w:b/>
          <w:bCs/>
        </w:rPr>
        <w:t xml:space="preserve">Progress Reporting </w:t>
      </w:r>
      <w:r w:rsidR="00E369D2" w:rsidRPr="00B87EAA">
        <w:rPr>
          <w:rFonts w:ascii="Times New Roman" w:hAnsi="Times New Roman" w:cs="Times New Roman"/>
          <w:b/>
          <w:bCs/>
        </w:rPr>
        <w:t>(homework, classwork, reading checks, etc.) – 10%</w:t>
      </w:r>
    </w:p>
    <w:p w14:paraId="1ED1464F" w14:textId="46C05201" w:rsidR="00E369D2" w:rsidRPr="00B87EAA" w:rsidRDefault="00085274" w:rsidP="00E369D2">
      <w:pPr>
        <w:pStyle w:val="NoSpacing"/>
        <w:jc w:val="center"/>
        <w:rPr>
          <w:rFonts w:ascii="Times New Roman" w:hAnsi="Times New Roman" w:cs="Times New Roman"/>
          <w:b/>
          <w:bCs/>
        </w:rPr>
      </w:pPr>
      <w:r>
        <w:rPr>
          <w:rFonts w:ascii="Times New Roman" w:hAnsi="Times New Roman" w:cs="Times New Roman"/>
          <w:b/>
          <w:bCs/>
        </w:rPr>
        <w:t>Final</w:t>
      </w:r>
      <w:r w:rsidR="00E369D2" w:rsidRPr="00B87EAA">
        <w:rPr>
          <w:rFonts w:ascii="Times New Roman" w:hAnsi="Times New Roman" w:cs="Times New Roman"/>
          <w:b/>
          <w:bCs/>
        </w:rPr>
        <w:t xml:space="preserve"> – 20%</w:t>
      </w:r>
    </w:p>
    <w:p w14:paraId="5D82F7CD" w14:textId="77777777" w:rsidR="00E369D2" w:rsidRPr="00B87EAA" w:rsidRDefault="00E369D2" w:rsidP="00E369D2">
      <w:pPr>
        <w:pStyle w:val="NoSpacing"/>
        <w:rPr>
          <w:rFonts w:ascii="Times New Roman" w:hAnsi="Times New Roman" w:cs="Times New Roman"/>
          <w:u w:val="single"/>
        </w:rPr>
      </w:pPr>
    </w:p>
    <w:p w14:paraId="0307C64E" w14:textId="77777777" w:rsidR="00B87EAA" w:rsidRPr="00B87EAA" w:rsidRDefault="00B87EAA" w:rsidP="00E369D2">
      <w:pPr>
        <w:pStyle w:val="NoSpacing"/>
        <w:rPr>
          <w:rFonts w:ascii="Times New Roman" w:hAnsi="Times New Roman" w:cs="Times New Roman"/>
          <w:b/>
          <w:bCs/>
          <w:u w:val="single"/>
        </w:rPr>
      </w:pPr>
    </w:p>
    <w:p w14:paraId="046948AC" w14:textId="77777777" w:rsidR="00E369D2" w:rsidRPr="00B87EAA" w:rsidRDefault="00E369D2" w:rsidP="00E369D2">
      <w:pPr>
        <w:pStyle w:val="NoSpacing"/>
        <w:rPr>
          <w:rFonts w:ascii="Times New Roman" w:hAnsi="Times New Roman" w:cs="Times New Roman"/>
          <w:b/>
          <w:bCs/>
          <w:u w:val="single"/>
        </w:rPr>
      </w:pPr>
      <w:r w:rsidRPr="00B87EAA">
        <w:rPr>
          <w:rFonts w:ascii="Times New Roman" w:hAnsi="Times New Roman" w:cs="Times New Roman"/>
          <w:b/>
          <w:bCs/>
          <w:u w:val="single"/>
        </w:rPr>
        <w:t>Fulton County’s grading scale</w:t>
      </w:r>
    </w:p>
    <w:p w14:paraId="56158FC0" w14:textId="450E3CE9"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ab/>
        <w:t>A=100-90</w:t>
      </w:r>
      <w:r w:rsidRPr="00B87EAA">
        <w:rPr>
          <w:rFonts w:ascii="Times New Roman" w:hAnsi="Times New Roman" w:cs="Times New Roman"/>
        </w:rPr>
        <w:tab/>
      </w:r>
      <w:r w:rsidR="00085274">
        <w:rPr>
          <w:rFonts w:ascii="Times New Roman" w:hAnsi="Times New Roman" w:cs="Times New Roman"/>
        </w:rPr>
        <w:tab/>
      </w:r>
      <w:r w:rsidRPr="00B87EAA">
        <w:rPr>
          <w:rFonts w:ascii="Times New Roman" w:hAnsi="Times New Roman" w:cs="Times New Roman"/>
        </w:rPr>
        <w:t>B=89-80</w:t>
      </w:r>
      <w:r w:rsidRPr="00B87EAA">
        <w:rPr>
          <w:rFonts w:ascii="Times New Roman" w:hAnsi="Times New Roman" w:cs="Times New Roman"/>
        </w:rPr>
        <w:tab/>
      </w:r>
      <w:r w:rsidRPr="00B87EAA">
        <w:rPr>
          <w:rFonts w:ascii="Times New Roman" w:hAnsi="Times New Roman" w:cs="Times New Roman"/>
        </w:rPr>
        <w:tab/>
        <w:t>C=79-70</w:t>
      </w:r>
      <w:r w:rsidRPr="00B87EAA">
        <w:rPr>
          <w:rFonts w:ascii="Times New Roman" w:hAnsi="Times New Roman" w:cs="Times New Roman"/>
        </w:rPr>
        <w:tab/>
      </w:r>
      <w:r w:rsidRPr="00B87EAA">
        <w:rPr>
          <w:rFonts w:ascii="Times New Roman" w:hAnsi="Times New Roman" w:cs="Times New Roman"/>
        </w:rPr>
        <w:tab/>
        <w:t>F=69-0</w:t>
      </w:r>
    </w:p>
    <w:p w14:paraId="1438AB78" w14:textId="77777777" w:rsidR="00E369D2" w:rsidRPr="00B87EAA" w:rsidRDefault="00E369D2" w:rsidP="00E369D2">
      <w:pPr>
        <w:pStyle w:val="NoSpacing"/>
        <w:rPr>
          <w:rFonts w:ascii="Times New Roman" w:hAnsi="Times New Roman" w:cs="Times New Roman"/>
        </w:rPr>
      </w:pPr>
    </w:p>
    <w:p w14:paraId="0821564A" w14:textId="12B12D87" w:rsidR="00B87EAA" w:rsidRDefault="00B87EAA" w:rsidP="00E369D2">
      <w:pPr>
        <w:pStyle w:val="NoSpacing"/>
        <w:rPr>
          <w:rFonts w:ascii="Times New Roman" w:hAnsi="Times New Roman" w:cs="Times New Roman"/>
          <w:b/>
          <w:bCs/>
          <w:u w:val="single"/>
        </w:rPr>
      </w:pPr>
    </w:p>
    <w:p w14:paraId="44760B7B" w14:textId="77777777" w:rsidR="00E369D2" w:rsidRPr="00B87EAA" w:rsidRDefault="00E369D2" w:rsidP="00E369D2">
      <w:pPr>
        <w:pStyle w:val="NoSpacing"/>
        <w:rPr>
          <w:rFonts w:ascii="Times New Roman" w:hAnsi="Times New Roman" w:cs="Times New Roman"/>
          <w:u w:val="single"/>
        </w:rPr>
      </w:pPr>
      <w:r w:rsidRPr="00B87EAA">
        <w:rPr>
          <w:rFonts w:ascii="Times New Roman" w:hAnsi="Times New Roman" w:cs="Times New Roman"/>
          <w:b/>
          <w:bCs/>
          <w:u w:val="single"/>
        </w:rPr>
        <w:lastRenderedPageBreak/>
        <w:t xml:space="preserve">MAKE-UP WORK </w:t>
      </w:r>
    </w:p>
    <w:p w14:paraId="7FA353BB"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It is the student's responsibility to request make-up work from the teacher on the first day back to school and are expected to access homework and in-class assignments using the CHS teacher’s website page</w:t>
      </w:r>
      <w:r w:rsidRPr="00B87EAA">
        <w:rPr>
          <w:rFonts w:ascii="Times New Roman" w:hAnsi="Times New Roman" w:cs="Times New Roman"/>
          <w:b/>
          <w:bCs/>
        </w:rPr>
        <w:t xml:space="preserve">. </w:t>
      </w:r>
      <w:r w:rsidRPr="00B87EAA">
        <w:rPr>
          <w:rFonts w:ascii="Times New Roman" w:hAnsi="Times New Roman" w:cs="Times New Roman"/>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37D03C46" w14:textId="77777777" w:rsidR="00E369D2" w:rsidRPr="00B87EAA" w:rsidRDefault="00E369D2" w:rsidP="00E369D2">
      <w:pPr>
        <w:pStyle w:val="NoSpacing"/>
        <w:rPr>
          <w:rFonts w:ascii="Times New Roman" w:hAnsi="Times New Roman" w:cs="Times New Roman"/>
        </w:rPr>
      </w:pPr>
    </w:p>
    <w:p w14:paraId="4AA50F56" w14:textId="77777777" w:rsidR="00E369D2" w:rsidRPr="00B87EAA" w:rsidRDefault="00E369D2" w:rsidP="00E369D2">
      <w:pPr>
        <w:pStyle w:val="NoSpacing"/>
        <w:rPr>
          <w:rFonts w:ascii="Times New Roman" w:hAnsi="Times New Roman" w:cs="Times New Roman"/>
          <w:b/>
          <w:bCs/>
          <w:i/>
          <w:iCs/>
        </w:rPr>
      </w:pPr>
      <w:r w:rsidRPr="00B87EAA">
        <w:rPr>
          <w:rFonts w:ascii="Times New Roman" w:hAnsi="Times New Roman" w:cs="Times New Roman"/>
        </w:rPr>
        <w:t xml:space="preserve">After an </w:t>
      </w:r>
      <w:r w:rsidRPr="00B87EAA">
        <w:rPr>
          <w:rFonts w:ascii="Times New Roman" w:hAnsi="Times New Roman" w:cs="Times New Roman"/>
          <w:b/>
          <w:bCs/>
          <w:i/>
          <w:iCs/>
        </w:rPr>
        <w:t>excused absence</w:t>
      </w:r>
      <w:r w:rsidRPr="00B87EAA">
        <w:rPr>
          <w:rFonts w:ascii="Times New Roman" w:hAnsi="Times New Roman" w:cs="Times New Roman"/>
        </w:rPr>
        <w:t xml:space="preserve">, a student will have the number of school days equivalent to the number of days absent to make up the work. Make-up work missed due to an </w:t>
      </w:r>
      <w:r w:rsidRPr="00B87EAA">
        <w:rPr>
          <w:rFonts w:ascii="Times New Roman" w:hAnsi="Times New Roman" w:cs="Times New Roman"/>
          <w:b/>
          <w:bCs/>
          <w:i/>
          <w:iCs/>
        </w:rPr>
        <w:t xml:space="preserve">unexcused absence </w:t>
      </w:r>
      <w:r w:rsidRPr="00B87EAA">
        <w:rPr>
          <w:rFonts w:ascii="Times New Roman" w:hAnsi="Times New Roman" w:cs="Times New Roman"/>
        </w:rPr>
        <w:t xml:space="preserve">may be penalized up to 10% of the maximum value of the assignment. Make-up work or pre-approved absence work submitted late will receive a zero. </w:t>
      </w:r>
      <w:r w:rsidRPr="00B87EAA">
        <w:rPr>
          <w:rFonts w:ascii="Times New Roman" w:hAnsi="Times New Roman" w:cs="Times New Roman"/>
          <w:b/>
          <w:bCs/>
          <w:i/>
          <w:iCs/>
        </w:rPr>
        <w:t>Any exceptions for extensions of time will be made at the discretion of the teacher.</w:t>
      </w:r>
    </w:p>
    <w:p w14:paraId="22571507" w14:textId="77777777" w:rsidR="00E369D2" w:rsidRPr="00B87EAA" w:rsidRDefault="00E369D2" w:rsidP="00E369D2">
      <w:pPr>
        <w:rPr>
          <w:rFonts w:ascii="Times New Roman" w:hAnsi="Times New Roman" w:cs="Times New Roman"/>
          <w:b/>
          <w:bCs/>
          <w:i/>
          <w:iCs/>
        </w:rPr>
      </w:pPr>
    </w:p>
    <w:p w14:paraId="01CE8284" w14:textId="77777777" w:rsidR="00E369D2" w:rsidRPr="00B87EAA" w:rsidRDefault="00E369D2" w:rsidP="00E369D2">
      <w:pPr>
        <w:rPr>
          <w:rFonts w:ascii="Times New Roman" w:hAnsi="Times New Roman" w:cs="Times New Roman"/>
          <w:i/>
          <w:iCs/>
        </w:rPr>
      </w:pPr>
      <w:r w:rsidRPr="00B87EAA">
        <w:rPr>
          <w:rFonts w:ascii="Times New Roman" w:hAnsi="Times New Roman" w:cs="Times New Roman"/>
          <w:b/>
          <w:bCs/>
          <w:i/>
          <w:iCs/>
        </w:rPr>
        <w:t>Chattahoochee High School Recovery Policy:</w:t>
      </w:r>
    </w:p>
    <w:p w14:paraId="6A71B4AD" w14:textId="77777777" w:rsidR="00E369D2" w:rsidRPr="00B87EAA" w:rsidRDefault="00E369D2" w:rsidP="00E369D2">
      <w:pPr>
        <w:rPr>
          <w:rFonts w:ascii="Times New Roman" w:hAnsi="Times New Roman" w:cs="Times New Roman"/>
        </w:rPr>
      </w:pPr>
      <w:r w:rsidRPr="00B87EAA">
        <w:rPr>
          <w:rFonts w:ascii="Times New Roman" w:hAnsi="Times New Roman" w:cs="Times New Roman"/>
        </w:rPr>
        <w:t xml:space="preserve">Students can recover up to 75%. </w:t>
      </w:r>
    </w:p>
    <w:p w14:paraId="272D4FEE" w14:textId="77777777" w:rsidR="00E369D2" w:rsidRPr="00B87EAA" w:rsidRDefault="00E369D2" w:rsidP="00E369D2">
      <w:pPr>
        <w:pStyle w:val="NoSpacing"/>
        <w:rPr>
          <w:rFonts w:ascii="Times New Roman" w:hAnsi="Times New Roman" w:cs="Times New Roman"/>
          <w:b/>
          <w:bCs/>
          <w:u w:val="single"/>
        </w:rPr>
      </w:pPr>
      <w:r w:rsidRPr="00B87EAA">
        <w:rPr>
          <w:rFonts w:ascii="Times New Roman" w:hAnsi="Times New Roman" w:cs="Times New Roman"/>
          <w:b/>
          <w:bCs/>
          <w:u w:val="single"/>
        </w:rPr>
        <w:t>Chattahoochee High School Provision for Improving Grades</w:t>
      </w:r>
    </w:p>
    <w:p w14:paraId="10602A57"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 </w:t>
      </w:r>
    </w:p>
    <w:p w14:paraId="54450D04" w14:textId="77777777" w:rsidR="00E369D2" w:rsidRPr="00B87EAA" w:rsidRDefault="00E369D2" w:rsidP="00E369D2">
      <w:pPr>
        <w:pStyle w:val="NoSpacing"/>
        <w:numPr>
          <w:ilvl w:val="0"/>
          <w:numId w:val="9"/>
        </w:numPr>
        <w:rPr>
          <w:rFonts w:ascii="Times New Roman" w:hAnsi="Times New Roman" w:cs="Times New Roman"/>
        </w:rPr>
      </w:pPr>
      <w:r w:rsidRPr="00B87EAA">
        <w:rPr>
          <w:rFonts w:ascii="Times New Roman" w:hAnsi="Times New Roman" w:cs="Times New Roman"/>
        </w:rPr>
        <w:t xml:space="preserve">Students who complete a </w:t>
      </w:r>
      <w:r w:rsidRPr="00B87EAA">
        <w:rPr>
          <w:rFonts w:ascii="Times New Roman" w:hAnsi="Times New Roman" w:cs="Times New Roman"/>
          <w:b/>
        </w:rPr>
        <w:t>major assessment*</w:t>
      </w:r>
      <w:r w:rsidRPr="00B87EAA">
        <w:rPr>
          <w:rFonts w:ascii="Times New Roman" w:hAnsi="Times New Roman" w:cs="Times New Roman"/>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7811423E" w14:textId="77777777" w:rsidR="00E369D2" w:rsidRPr="00B87EAA" w:rsidRDefault="00E369D2" w:rsidP="00E369D2">
      <w:pPr>
        <w:pStyle w:val="NoSpacing"/>
        <w:rPr>
          <w:rFonts w:ascii="Times New Roman" w:hAnsi="Times New Roman" w:cs="Times New Roman"/>
        </w:rPr>
      </w:pPr>
    </w:p>
    <w:p w14:paraId="49274506" w14:textId="77777777" w:rsidR="00E369D2" w:rsidRPr="00B87EAA" w:rsidRDefault="00E369D2" w:rsidP="00E369D2">
      <w:pPr>
        <w:pStyle w:val="NoSpacing"/>
        <w:numPr>
          <w:ilvl w:val="0"/>
          <w:numId w:val="9"/>
        </w:numPr>
        <w:rPr>
          <w:rFonts w:ascii="Times New Roman" w:hAnsi="Times New Roman" w:cs="Times New Roman"/>
        </w:rPr>
      </w:pPr>
      <w:r w:rsidRPr="00B87EAA">
        <w:rPr>
          <w:rFonts w:ascii="Times New Roman" w:hAnsi="Times New Roman" w:cs="Times New Roman"/>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028FE4CE" w14:textId="77777777" w:rsidR="00E369D2" w:rsidRPr="00B87EAA" w:rsidRDefault="00E369D2" w:rsidP="00E369D2">
      <w:pPr>
        <w:pStyle w:val="NoSpacing"/>
        <w:rPr>
          <w:rFonts w:ascii="Times New Roman" w:hAnsi="Times New Roman" w:cs="Times New Roman"/>
        </w:rPr>
      </w:pPr>
    </w:p>
    <w:p w14:paraId="65495C58" w14:textId="77777777" w:rsidR="00E369D2" w:rsidRPr="00B87EAA" w:rsidRDefault="00E369D2" w:rsidP="00E369D2">
      <w:pPr>
        <w:pStyle w:val="NoSpacing"/>
        <w:numPr>
          <w:ilvl w:val="0"/>
          <w:numId w:val="9"/>
        </w:numPr>
        <w:rPr>
          <w:rFonts w:ascii="Times New Roman" w:hAnsi="Times New Roman" w:cs="Times New Roman"/>
        </w:rPr>
      </w:pPr>
      <w:r w:rsidRPr="00B87EAA">
        <w:rPr>
          <w:rFonts w:ascii="Times New Roman" w:hAnsi="Times New Roman" w:cs="Times New Roman"/>
        </w:rPr>
        <w:t>The grade on the recovery assignment will replace the original grade if the recovery grade is equal to or below 75%.  If the recovery grade is above 75%, the original grade will be replaced with a 75%.  </w:t>
      </w:r>
    </w:p>
    <w:p w14:paraId="281A053C" w14:textId="79A56FDA" w:rsidR="00E369D2" w:rsidRPr="00B87EAA" w:rsidRDefault="00E369D2" w:rsidP="00E369D2">
      <w:pPr>
        <w:pStyle w:val="NoSpacing"/>
        <w:ind w:left="720" w:firstLine="720"/>
        <w:rPr>
          <w:rFonts w:ascii="Times New Roman" w:hAnsi="Times New Roman" w:cs="Times New Roman"/>
          <w:b/>
          <w:i/>
        </w:rPr>
      </w:pPr>
      <w:r w:rsidRPr="00B87EAA">
        <w:rPr>
          <w:rFonts w:ascii="Times New Roman" w:hAnsi="Times New Roman" w:cs="Times New Roman"/>
          <w:b/>
          <w:i/>
        </w:rPr>
        <w:t>*Projects are not eligible for recovery</w:t>
      </w:r>
    </w:p>
    <w:p w14:paraId="0947887F" w14:textId="77777777" w:rsidR="00E369D2" w:rsidRPr="00B87EAA" w:rsidRDefault="00E369D2" w:rsidP="00E369D2">
      <w:pPr>
        <w:pStyle w:val="NoSpacing"/>
        <w:rPr>
          <w:rFonts w:ascii="Times New Roman" w:hAnsi="Times New Roman" w:cs="Times New Roman"/>
        </w:rPr>
      </w:pPr>
    </w:p>
    <w:p w14:paraId="184C1E5F" w14:textId="77777777" w:rsidR="00E369D2" w:rsidRPr="00B87EAA" w:rsidRDefault="00E369D2" w:rsidP="00E369D2">
      <w:pPr>
        <w:pStyle w:val="NoSpacing"/>
        <w:rPr>
          <w:rFonts w:ascii="Times New Roman" w:hAnsi="Times New Roman" w:cs="Times New Roman"/>
          <w:b/>
          <w:u w:val="single"/>
        </w:rPr>
      </w:pPr>
      <w:r w:rsidRPr="00B87EAA">
        <w:rPr>
          <w:rFonts w:ascii="Times New Roman" w:hAnsi="Times New Roman" w:cs="Times New Roman"/>
          <w:b/>
          <w:u w:val="single"/>
        </w:rPr>
        <w:t>School Board Policy</w:t>
      </w:r>
    </w:p>
    <w:p w14:paraId="3B35D8C3"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Provision for Improving Grades</w:t>
      </w:r>
    </w:p>
    <w:p w14:paraId="1BC977CD"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 </w:t>
      </w:r>
    </w:p>
    <w:p w14:paraId="1B05A77A" w14:textId="77777777" w:rsidR="00E369D2" w:rsidRPr="00B87EAA" w:rsidRDefault="00E369D2" w:rsidP="00E369D2">
      <w:pPr>
        <w:pStyle w:val="NoSpacing"/>
        <w:numPr>
          <w:ilvl w:val="0"/>
          <w:numId w:val="10"/>
        </w:numPr>
        <w:rPr>
          <w:rFonts w:ascii="Times New Roman" w:hAnsi="Times New Roman" w:cs="Times New Roman"/>
        </w:rPr>
      </w:pPr>
      <w:r w:rsidRPr="00B87EAA">
        <w:rPr>
          <w:rFonts w:ascii="Times New Roman" w:hAnsi="Times New Roman" w:cs="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42F6A90B" w14:textId="77777777" w:rsidR="00E369D2" w:rsidRPr="00B87EAA" w:rsidRDefault="00E369D2" w:rsidP="00E369D2">
      <w:pPr>
        <w:pStyle w:val="NoSpacing"/>
        <w:numPr>
          <w:ilvl w:val="0"/>
          <w:numId w:val="10"/>
        </w:numPr>
        <w:rPr>
          <w:rFonts w:ascii="Times New Roman" w:hAnsi="Times New Roman" w:cs="Times New Roman"/>
        </w:rPr>
      </w:pPr>
      <w:r w:rsidRPr="00B87EAA">
        <w:rPr>
          <w:rFonts w:ascii="Times New Roman" w:hAnsi="Times New Roman" w:cs="Times New Roman"/>
        </w:rPr>
        <w:t>Teachers will determine when and how students with extenuating circumstances may improve their grades.</w:t>
      </w:r>
    </w:p>
    <w:p w14:paraId="0BBFEDE8" w14:textId="77777777" w:rsidR="00E369D2" w:rsidRPr="00B87EAA" w:rsidRDefault="00E369D2" w:rsidP="00E369D2">
      <w:pPr>
        <w:pStyle w:val="NoSpacing"/>
        <w:rPr>
          <w:rFonts w:ascii="Times New Roman" w:hAnsi="Times New Roman" w:cs="Times New Roman"/>
          <w:b/>
          <w:bCs/>
        </w:rPr>
      </w:pPr>
    </w:p>
    <w:p w14:paraId="5D1687C4"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b/>
          <w:bCs/>
          <w:u w:val="single"/>
        </w:rPr>
        <w:t>Extra Credit:</w:t>
      </w:r>
      <w:r w:rsidRPr="00B87EAA">
        <w:rPr>
          <w:rFonts w:ascii="Times New Roman" w:hAnsi="Times New Roman" w:cs="Times New Roman"/>
          <w:b/>
          <w:bCs/>
        </w:rPr>
        <w:t xml:space="preserve"> </w:t>
      </w:r>
      <w:r w:rsidRPr="00B87EAA">
        <w:rPr>
          <w:rFonts w:ascii="Times New Roman" w:hAnsi="Times New Roman" w:cs="Times New Roman"/>
        </w:rPr>
        <w:t xml:space="preserve">Extra credit assignments or opportunities </w:t>
      </w:r>
      <w:r w:rsidRPr="00B87EAA">
        <w:rPr>
          <w:rFonts w:ascii="Times New Roman" w:hAnsi="Times New Roman" w:cs="Times New Roman"/>
          <w:u w:val="single"/>
        </w:rPr>
        <w:t>are not</w:t>
      </w:r>
      <w:r w:rsidRPr="00B87EAA">
        <w:rPr>
          <w:rFonts w:ascii="Times New Roman" w:hAnsi="Times New Roman" w:cs="Times New Roman"/>
        </w:rPr>
        <w:t xml:space="preserve"> available in any Chattahoochee English class.</w:t>
      </w:r>
    </w:p>
    <w:p w14:paraId="446343AB" w14:textId="77777777" w:rsidR="00E369D2" w:rsidRPr="00B87EAA" w:rsidRDefault="00E369D2" w:rsidP="00E369D2">
      <w:pPr>
        <w:pStyle w:val="NoSpacing"/>
        <w:rPr>
          <w:rFonts w:ascii="Times New Roman" w:hAnsi="Times New Roman" w:cs="Times New Roman"/>
          <w:b/>
          <w:bCs/>
        </w:rPr>
      </w:pPr>
    </w:p>
    <w:p w14:paraId="2F27CC51" w14:textId="77777777" w:rsidR="00E369D2" w:rsidRPr="00B87EAA" w:rsidRDefault="00E369D2" w:rsidP="00E369D2">
      <w:pPr>
        <w:pStyle w:val="NoSpacing"/>
        <w:rPr>
          <w:rFonts w:ascii="Times New Roman" w:hAnsi="Times New Roman" w:cs="Times New Roman"/>
          <w:b/>
          <w:bCs/>
          <w:u w:val="single"/>
        </w:rPr>
      </w:pPr>
      <w:r w:rsidRPr="00B87EAA">
        <w:rPr>
          <w:rFonts w:ascii="Times New Roman" w:hAnsi="Times New Roman" w:cs="Times New Roman"/>
          <w:b/>
          <w:bCs/>
          <w:u w:val="single"/>
        </w:rPr>
        <w:t>Dropped Grades:</w:t>
      </w:r>
    </w:p>
    <w:p w14:paraId="24D6070F" w14:textId="77777777" w:rsidR="00E369D2" w:rsidRPr="00B87EAA" w:rsidRDefault="00E369D2" w:rsidP="00E369D2">
      <w:pPr>
        <w:pStyle w:val="NoSpacing"/>
        <w:rPr>
          <w:rFonts w:ascii="Times New Roman" w:hAnsi="Times New Roman" w:cs="Times New Roman"/>
          <w:b/>
          <w:bCs/>
        </w:rPr>
      </w:pPr>
      <w:r w:rsidRPr="00B87EAA">
        <w:rPr>
          <w:rFonts w:ascii="Times New Roman" w:hAnsi="Times New Roman" w:cs="Times New Roman"/>
        </w:rPr>
        <w:t xml:space="preserve">The Chattahoochee English Department recognizes that unforeseen circumstances sometime prevent students from doing their best work.  With that in mind, </w:t>
      </w:r>
      <w:r w:rsidRPr="00B87EAA">
        <w:rPr>
          <w:rFonts w:ascii="Times New Roman" w:hAnsi="Times New Roman" w:cs="Times New Roman"/>
          <w:b/>
          <w:bCs/>
        </w:rPr>
        <w:t>it is department policy to drop each student’s lowest quiz grade each semester.</w:t>
      </w:r>
    </w:p>
    <w:p w14:paraId="05ED9D3C" w14:textId="007976E4" w:rsidR="00E369D2" w:rsidRPr="00B87EAA" w:rsidRDefault="00E369D2" w:rsidP="00E369D2">
      <w:pPr>
        <w:spacing w:line="240" w:lineRule="auto"/>
        <w:rPr>
          <w:rFonts w:ascii="Times New Roman" w:hAnsi="Times New Roman" w:cs="Times New Roman"/>
        </w:rPr>
      </w:pPr>
    </w:p>
    <w:p w14:paraId="783C449E" w14:textId="77777777" w:rsidR="00E369D2" w:rsidRPr="00B87EAA" w:rsidRDefault="00E369D2" w:rsidP="00E369D2">
      <w:pPr>
        <w:pStyle w:val="NoSpacing"/>
        <w:rPr>
          <w:rStyle w:val="Strong"/>
          <w:rFonts w:ascii="Times New Roman" w:hAnsi="Times New Roman" w:cs="Times New Roman"/>
          <w:u w:val="single"/>
        </w:rPr>
      </w:pPr>
      <w:r w:rsidRPr="00B87EAA">
        <w:rPr>
          <w:rStyle w:val="Strong"/>
          <w:rFonts w:ascii="Times New Roman" w:hAnsi="Times New Roman" w:cs="Times New Roman"/>
          <w:u w:val="single"/>
        </w:rPr>
        <w:t>Remediation of Essays</w:t>
      </w:r>
    </w:p>
    <w:p w14:paraId="3B215E88" w14:textId="77777777" w:rsidR="00E369D2" w:rsidRPr="00B87EAA" w:rsidRDefault="00E369D2" w:rsidP="00E369D2">
      <w:pPr>
        <w:pStyle w:val="NoSpacing"/>
        <w:rPr>
          <w:rStyle w:val="Strong"/>
          <w:rFonts w:ascii="Times New Roman" w:hAnsi="Times New Roman" w:cs="Times New Roman"/>
          <w:b w:val="0"/>
          <w:bCs w:val="0"/>
        </w:rPr>
      </w:pPr>
      <w:r w:rsidRPr="00B87EAA">
        <w:rPr>
          <w:rStyle w:val="Strong"/>
          <w:rFonts w:ascii="Times New Roman" w:hAnsi="Times New Roman" w:cs="Times New Roman"/>
          <w:b w:val="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0A344813" w14:textId="77777777" w:rsidR="00E369D2" w:rsidRPr="00B87EAA" w:rsidRDefault="00E369D2" w:rsidP="00E369D2">
      <w:pPr>
        <w:pStyle w:val="NoSpacing"/>
        <w:numPr>
          <w:ilvl w:val="0"/>
          <w:numId w:val="11"/>
        </w:numPr>
        <w:rPr>
          <w:rFonts w:ascii="Times New Roman" w:hAnsi="Times New Roman" w:cs="Times New Roman"/>
        </w:rPr>
      </w:pPr>
      <w:r w:rsidRPr="00B87EAA">
        <w:rPr>
          <w:rFonts w:ascii="Times New Roman" w:hAnsi="Times New Roman" w:cs="Times New Roman"/>
        </w:rPr>
        <w:t xml:space="preserve">A student who receives below an 80% </w:t>
      </w:r>
      <w:r w:rsidRPr="00B87EAA">
        <w:rPr>
          <w:rFonts w:ascii="Times New Roman" w:hAnsi="Times New Roman" w:cs="Times New Roman"/>
          <w:u w:val="single"/>
        </w:rPr>
        <w:t>based on the merits of the paper</w:t>
      </w:r>
      <w:r w:rsidRPr="00B87EAA">
        <w:rPr>
          <w:rFonts w:ascii="Times New Roman" w:hAnsi="Times New Roman" w:cs="Times New Roman"/>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14:paraId="12BDAB04" w14:textId="77777777" w:rsidR="00E369D2" w:rsidRPr="00B87EAA" w:rsidRDefault="00E369D2" w:rsidP="00E369D2">
      <w:pPr>
        <w:pStyle w:val="NoSpacing"/>
        <w:numPr>
          <w:ilvl w:val="0"/>
          <w:numId w:val="11"/>
        </w:numPr>
        <w:rPr>
          <w:rFonts w:ascii="Times New Roman" w:hAnsi="Times New Roman" w:cs="Times New Roman"/>
        </w:rPr>
      </w:pPr>
      <w:r w:rsidRPr="00B87EAA">
        <w:rPr>
          <w:rFonts w:ascii="Times New Roman" w:hAnsi="Times New Roman" w:cs="Times New Roman"/>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14:paraId="11566F14" w14:textId="77777777" w:rsidR="00E369D2" w:rsidRPr="00B87EAA" w:rsidRDefault="00E369D2" w:rsidP="00E369D2">
      <w:pPr>
        <w:pStyle w:val="NoSpacing"/>
        <w:rPr>
          <w:rFonts w:ascii="Times New Roman" w:hAnsi="Times New Roman" w:cs="Times New Roman"/>
        </w:rPr>
      </w:pPr>
    </w:p>
    <w:p w14:paraId="3BF015B4" w14:textId="77777777" w:rsidR="00E369D2" w:rsidRPr="00B87EAA" w:rsidRDefault="00E369D2" w:rsidP="00E369D2">
      <w:pPr>
        <w:rPr>
          <w:rFonts w:ascii="Times New Roman" w:hAnsi="Times New Roman" w:cs="Times New Roman"/>
          <w:b/>
          <w:color w:val="000000"/>
          <w:u w:val="single"/>
        </w:rPr>
      </w:pPr>
      <w:r w:rsidRPr="00B87EAA">
        <w:rPr>
          <w:rFonts w:ascii="Times New Roman" w:hAnsi="Times New Roman" w:cs="Times New Roman"/>
          <w:b/>
          <w:color w:val="000000"/>
          <w:u w:val="single"/>
        </w:rPr>
        <w:t>Expectations for Written Work Across the Curriculum</w:t>
      </w:r>
    </w:p>
    <w:p w14:paraId="047D6027"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 All written work should:</w:t>
      </w:r>
    </w:p>
    <w:p w14:paraId="58DE6FC3"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 </w:t>
      </w:r>
    </w:p>
    <w:p w14:paraId="68728380" w14:textId="77777777" w:rsidR="00E369D2" w:rsidRPr="00B87EAA" w:rsidRDefault="00E369D2" w:rsidP="00E369D2">
      <w:pPr>
        <w:pStyle w:val="NoSpacing"/>
        <w:numPr>
          <w:ilvl w:val="0"/>
          <w:numId w:val="12"/>
        </w:numPr>
        <w:rPr>
          <w:rFonts w:ascii="Times New Roman" w:hAnsi="Times New Roman" w:cs="Times New Roman"/>
        </w:rPr>
      </w:pPr>
      <w:r w:rsidRPr="00B87EAA">
        <w:rPr>
          <w:rFonts w:ascii="Times New Roman" w:hAnsi="Times New Roman" w:cs="Times New Roman"/>
        </w:rPr>
        <w:t xml:space="preserve">be in complete sentences using formal language </w:t>
      </w:r>
    </w:p>
    <w:p w14:paraId="0C2BA26A" w14:textId="77777777" w:rsidR="00E369D2" w:rsidRPr="00B87EAA" w:rsidRDefault="00E369D2" w:rsidP="00E369D2">
      <w:pPr>
        <w:pStyle w:val="NoSpacing"/>
        <w:numPr>
          <w:ilvl w:val="0"/>
          <w:numId w:val="12"/>
        </w:numPr>
        <w:rPr>
          <w:rFonts w:ascii="Times New Roman" w:hAnsi="Times New Roman" w:cs="Times New Roman"/>
        </w:rPr>
      </w:pPr>
      <w:r w:rsidRPr="00B87EAA">
        <w:rPr>
          <w:rFonts w:ascii="Times New Roman" w:hAnsi="Times New Roman" w:cs="Times New Roman"/>
        </w:rPr>
        <w:t xml:space="preserve">follow conventions of grammar, usage and mechanics </w:t>
      </w:r>
    </w:p>
    <w:p w14:paraId="010278FB" w14:textId="77777777" w:rsidR="00E369D2" w:rsidRPr="00B87EAA" w:rsidRDefault="00E369D2" w:rsidP="00E369D2">
      <w:pPr>
        <w:pStyle w:val="NoSpacing"/>
        <w:numPr>
          <w:ilvl w:val="0"/>
          <w:numId w:val="12"/>
        </w:numPr>
        <w:rPr>
          <w:rFonts w:ascii="Times New Roman" w:hAnsi="Times New Roman" w:cs="Times New Roman"/>
        </w:rPr>
      </w:pPr>
      <w:r w:rsidRPr="00B87EAA">
        <w:rPr>
          <w:rFonts w:ascii="Times New Roman" w:hAnsi="Times New Roman" w:cs="Times New Roman"/>
        </w:rPr>
        <w:t>accurately cite sources used with discipline-specific requirements (i.e. MLA, APA, etc.).</w:t>
      </w:r>
    </w:p>
    <w:p w14:paraId="56E7D8B3" w14:textId="77777777" w:rsidR="00E369D2" w:rsidRPr="00B87EAA" w:rsidRDefault="00E369D2" w:rsidP="00E369D2">
      <w:pPr>
        <w:pStyle w:val="NoSpacing"/>
        <w:rPr>
          <w:rFonts w:ascii="Times New Roman" w:hAnsi="Times New Roman" w:cs="Times New Roman"/>
        </w:rPr>
      </w:pPr>
    </w:p>
    <w:p w14:paraId="1771289E" w14:textId="77777777" w:rsidR="00E369D2" w:rsidRPr="00B87EAA" w:rsidRDefault="00E369D2" w:rsidP="00E369D2">
      <w:pPr>
        <w:pStyle w:val="PlainText"/>
        <w:rPr>
          <w:rFonts w:ascii="Times New Roman" w:hAnsi="Times New Roman"/>
          <w:b/>
          <w:sz w:val="22"/>
          <w:szCs w:val="22"/>
          <w:u w:val="single"/>
        </w:rPr>
      </w:pPr>
      <w:r w:rsidRPr="00B87EAA">
        <w:rPr>
          <w:rFonts w:ascii="Times New Roman" w:hAnsi="Times New Roman"/>
          <w:b/>
          <w:sz w:val="22"/>
          <w:szCs w:val="22"/>
          <w:u w:val="single"/>
        </w:rPr>
        <w:t>CHS Statement</w:t>
      </w:r>
    </w:p>
    <w:p w14:paraId="6B2FEF51"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Plagiarism is the use of another's words or ideas and the presentation of them as though they are entirely one's own.  Acts of plagiarism might include, but are not limited to:</w:t>
      </w:r>
    </w:p>
    <w:p w14:paraId="28FCDFED"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1.  using words or ideas from a published source without proper documentation;</w:t>
      </w:r>
    </w:p>
    <w:p w14:paraId="08275759"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2.  using the work of another student (e. g. copying another student's homework, composition, or project);</w:t>
      </w:r>
    </w:p>
    <w:p w14:paraId="684EB969"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3.  using excessive editing suggestions of another student, teacher, parent, or paid editor.</w:t>
      </w:r>
      <w:r w:rsidRPr="00B87EAA">
        <w:rPr>
          <w:rFonts w:ascii="Times New Roman" w:hAnsi="Times New Roman" w:cs="Times New Roman"/>
        </w:rPr>
        <w:br/>
      </w:r>
    </w:p>
    <w:p w14:paraId="2F2BE74F" w14:textId="77777777" w:rsidR="00E369D2" w:rsidRPr="00B87EAA" w:rsidRDefault="00E369D2" w:rsidP="00E369D2">
      <w:pPr>
        <w:pStyle w:val="NoSpacing"/>
        <w:rPr>
          <w:rFonts w:ascii="Times New Roman" w:hAnsi="Times New Roman" w:cs="Times New Roman"/>
          <w:snapToGrid w:val="0"/>
        </w:rPr>
      </w:pPr>
      <w:r w:rsidRPr="00B87EAA">
        <w:rPr>
          <w:rFonts w:ascii="Times New Roman" w:hAnsi="Times New Roman"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00B87EAA">
        <w:rPr>
          <w:rFonts w:ascii="Times New Roman" w:hAnsi="Times New Roman" w:cs="Times New Roman"/>
          <w:u w:val="single"/>
        </w:rPr>
        <w:t>Students who willingly provide other students with access to their work are in violation of the Honor Code</w:t>
      </w:r>
      <w:r w:rsidRPr="00B87EAA">
        <w:rPr>
          <w:rFonts w:ascii="Times New Roman" w:hAnsi="Times New Roman" w:cs="Times New Roman"/>
        </w:rPr>
        <w:t xml:space="preserve">.  </w:t>
      </w:r>
      <w:r w:rsidRPr="00B87EAA">
        <w:rPr>
          <w:rFonts w:ascii="Times New Roman" w:hAnsi="Times New Roman" w:cs="Times New Roman"/>
          <w:snapToGrid w:val="0"/>
        </w:rPr>
        <w:t>Students guilty of cheating will receive a grade of "0" on the assignment or test. The assignment may not be made up (students having zero’s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42558655" w14:textId="77777777" w:rsidR="00E369D2" w:rsidRPr="00B87EAA" w:rsidRDefault="00E369D2" w:rsidP="00E369D2">
      <w:pPr>
        <w:pStyle w:val="Heading3"/>
        <w:rPr>
          <w:rFonts w:ascii="Times New Roman" w:hAnsi="Times New Roman" w:cs="Times New Roman"/>
          <w:sz w:val="22"/>
          <w:szCs w:val="22"/>
          <w:u w:val="single"/>
        </w:rPr>
      </w:pPr>
      <w:r w:rsidRPr="00B87EAA">
        <w:rPr>
          <w:rFonts w:ascii="Times New Roman" w:hAnsi="Times New Roman" w:cs="Times New Roman"/>
          <w:sz w:val="22"/>
          <w:szCs w:val="22"/>
          <w:u w:val="single"/>
        </w:rPr>
        <w:t>Georgia Standards of Excellence</w:t>
      </w:r>
    </w:p>
    <w:p w14:paraId="660F5367" w14:textId="77777777" w:rsidR="00E369D2" w:rsidRPr="00B87EAA" w:rsidRDefault="00E369D2" w:rsidP="00E369D2">
      <w:pPr>
        <w:pStyle w:val="NoSpacing"/>
        <w:rPr>
          <w:rFonts w:ascii="Times New Roman" w:hAnsi="Times New Roman" w:cs="Times New Roman"/>
        </w:rPr>
      </w:pPr>
      <w:r w:rsidRPr="00B87EAA">
        <w:rPr>
          <w:rFonts w:ascii="Times New Roman" w:hAnsi="Times New Roman" w:cs="Times New Roman"/>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9" w:history="1">
        <w:r w:rsidRPr="00B87EAA">
          <w:rPr>
            <w:rStyle w:val="Hyperlink"/>
            <w:rFonts w:ascii="Times New Roman" w:hAnsi="Times New Roman" w:cs="Times New Roman"/>
          </w:rPr>
          <w:t>https://www.georgiastandards.org/Georgia-Standards/Pages/ELA-9-12.aspx</w:t>
        </w:r>
      </w:hyperlink>
    </w:p>
    <w:p w14:paraId="7F41201A" w14:textId="77777777" w:rsidR="00E369D2" w:rsidRDefault="00E369D2" w:rsidP="00E369D2">
      <w:pPr>
        <w:spacing w:line="240" w:lineRule="auto"/>
      </w:pPr>
    </w:p>
    <w:p w14:paraId="7DF68BDC" w14:textId="77777777" w:rsidR="00E369D2" w:rsidRDefault="00E369D2" w:rsidP="00E369D2">
      <w:pPr>
        <w:spacing w:line="240" w:lineRule="auto"/>
      </w:pPr>
    </w:p>
    <w:p w14:paraId="6B553616" w14:textId="77777777" w:rsidR="00E369D2" w:rsidRDefault="00E369D2" w:rsidP="00E369D2">
      <w:pPr>
        <w:spacing w:line="240" w:lineRule="auto"/>
      </w:pPr>
    </w:p>
    <w:p w14:paraId="464F9D8C" w14:textId="77777777" w:rsidR="00E369D2" w:rsidRDefault="00E369D2" w:rsidP="00E369D2">
      <w:pPr>
        <w:spacing w:line="240" w:lineRule="auto"/>
      </w:pPr>
    </w:p>
    <w:p w14:paraId="629042D5" w14:textId="77777777" w:rsidR="00E369D2" w:rsidRDefault="00E369D2" w:rsidP="00E369D2">
      <w:pPr>
        <w:spacing w:line="240" w:lineRule="auto"/>
      </w:pPr>
    </w:p>
    <w:p w14:paraId="0C3EBB04" w14:textId="77777777" w:rsidR="00E369D2" w:rsidRDefault="00E369D2" w:rsidP="00E369D2">
      <w:pPr>
        <w:jc w:val="center"/>
        <w:rPr>
          <w:rFonts w:ascii="Times New Roman" w:eastAsia="Times New Roman" w:hAnsi="Times New Roman" w:cs="Times New Roman"/>
          <w:b/>
          <w:bCs/>
          <w:sz w:val="28"/>
        </w:rPr>
      </w:pPr>
    </w:p>
    <w:p w14:paraId="5D99351C" w14:textId="77777777" w:rsidR="00E369D2" w:rsidRDefault="00E369D2" w:rsidP="00E369D2">
      <w:pPr>
        <w:jc w:val="center"/>
        <w:rPr>
          <w:rFonts w:ascii="Times New Roman" w:eastAsia="Times New Roman" w:hAnsi="Times New Roman" w:cs="Times New Roman"/>
          <w:b/>
          <w:bCs/>
          <w:sz w:val="28"/>
        </w:rPr>
      </w:pPr>
    </w:p>
    <w:p w14:paraId="599756E6" w14:textId="77777777" w:rsidR="00E369D2" w:rsidRDefault="00E369D2" w:rsidP="00E369D2">
      <w:pPr>
        <w:jc w:val="center"/>
        <w:rPr>
          <w:rFonts w:ascii="Times New Roman" w:eastAsia="Times New Roman" w:hAnsi="Times New Roman" w:cs="Times New Roman"/>
          <w:b/>
          <w:bCs/>
          <w:sz w:val="28"/>
        </w:rPr>
      </w:pPr>
    </w:p>
    <w:p w14:paraId="1DEDACB1" w14:textId="77777777" w:rsidR="00E369D2" w:rsidRDefault="00E369D2" w:rsidP="00E369D2">
      <w:pPr>
        <w:jc w:val="center"/>
        <w:rPr>
          <w:rFonts w:ascii="Times New Roman" w:eastAsia="Times New Roman" w:hAnsi="Times New Roman" w:cs="Times New Roman"/>
          <w:b/>
          <w:bCs/>
          <w:sz w:val="28"/>
        </w:rPr>
      </w:pPr>
    </w:p>
    <w:p w14:paraId="4206D4CC" w14:textId="77777777" w:rsidR="00E369D2" w:rsidRDefault="00E369D2" w:rsidP="00E369D2">
      <w:pPr>
        <w:jc w:val="center"/>
        <w:rPr>
          <w:rFonts w:ascii="Times New Roman" w:eastAsia="Times New Roman" w:hAnsi="Times New Roman" w:cs="Times New Roman"/>
          <w:b/>
          <w:bCs/>
          <w:sz w:val="28"/>
        </w:rPr>
      </w:pPr>
    </w:p>
    <w:p w14:paraId="1B1E6F6D" w14:textId="77777777" w:rsidR="00E369D2" w:rsidRDefault="00E369D2" w:rsidP="00E369D2">
      <w:pPr>
        <w:jc w:val="center"/>
        <w:rPr>
          <w:rFonts w:ascii="Times New Roman" w:eastAsia="Times New Roman" w:hAnsi="Times New Roman" w:cs="Times New Roman"/>
          <w:b/>
          <w:bCs/>
          <w:sz w:val="28"/>
        </w:rPr>
      </w:pPr>
    </w:p>
    <w:p w14:paraId="36F21BD7" w14:textId="77777777" w:rsidR="00E369D2" w:rsidRPr="00884A3D" w:rsidRDefault="00E369D2" w:rsidP="00E369D2">
      <w:pPr>
        <w:jc w:val="center"/>
        <w:rPr>
          <w:rFonts w:ascii="Times New Roman" w:eastAsia="Times New Roman" w:hAnsi="Times New Roman" w:cs="Times New Roman"/>
          <w:sz w:val="24"/>
        </w:rPr>
      </w:pPr>
      <w:r w:rsidRPr="00884A3D">
        <w:rPr>
          <w:rFonts w:ascii="Times New Roman" w:eastAsia="Times New Roman" w:hAnsi="Times New Roman" w:cs="Times New Roman"/>
          <w:b/>
          <w:bCs/>
          <w:sz w:val="28"/>
        </w:rPr>
        <w:t>Signature Page – this page needs to be c</w:t>
      </w:r>
      <w:r>
        <w:rPr>
          <w:rFonts w:ascii="Times New Roman" w:eastAsia="Times New Roman" w:hAnsi="Times New Roman" w:cs="Times New Roman"/>
          <w:b/>
          <w:bCs/>
          <w:sz w:val="28"/>
        </w:rPr>
        <w:t>ompleted in its entirety by</w:t>
      </w:r>
      <w:r w:rsidRPr="00884A3D">
        <w:rPr>
          <w:rFonts w:ascii="Times New Roman" w:eastAsia="Times New Roman" w:hAnsi="Times New Roman" w:cs="Times New Roman"/>
          <w:b/>
          <w:bCs/>
          <w:sz w:val="28"/>
        </w:rPr>
        <w:t xml:space="preserve"> parents and students and turned in to Mrs. Garth by the end of Friday.</w:t>
      </w:r>
    </w:p>
    <w:p w14:paraId="0122CE37" w14:textId="77777777" w:rsidR="00E369D2" w:rsidRDefault="00E369D2" w:rsidP="00E369D2">
      <w:pPr>
        <w:rPr>
          <w:rFonts w:ascii="Times New Roman" w:eastAsia="Times New Roman" w:hAnsi="Times New Roman" w:cs="Times New Roman"/>
          <w:b/>
          <w:bCs/>
        </w:rPr>
      </w:pPr>
    </w:p>
    <w:p w14:paraId="2F4DD5EB" w14:textId="77777777" w:rsidR="00E369D2" w:rsidRDefault="00E369D2" w:rsidP="00E369D2">
      <w:r w:rsidRPr="00F356B1">
        <w:rPr>
          <w:rFonts w:ascii="Times New Roman" w:hAnsi="Times New Roman" w:cs="Times New Roman"/>
          <w:b/>
        </w:rPr>
        <w:t>Textbooks/ School-issued books</w:t>
      </w:r>
      <w:r>
        <w:rPr>
          <w:rFonts w:ascii="Times New Roman" w:hAnsi="Times New Roman" w:cs="Times New Roman"/>
        </w:rPr>
        <w:t xml:space="preserve">: </w:t>
      </w:r>
      <w:r w:rsidRPr="00F356B1">
        <w:rPr>
          <w:rFonts w:ascii="Times New Roman" w:eastAsia="Times New Roman" w:hAnsi="Times New Roman" w:cs="Times New Roman"/>
        </w:rPr>
        <w:t xml:space="preserve">Students are </w:t>
      </w:r>
      <w:r w:rsidRPr="00F356B1">
        <w:rPr>
          <w:rFonts w:ascii="Times New Roman" w:eastAsia="Times New Roman" w:hAnsi="Times New Roman" w:cs="Times New Roman"/>
          <w:b/>
          <w:bCs/>
        </w:rPr>
        <w:t>financially responsible</w:t>
      </w:r>
      <w:r w:rsidRPr="00F356B1">
        <w:rPr>
          <w:rFonts w:ascii="Times New Roman" w:eastAsia="Times New Roman" w:hAnsi="Times New Roman" w:cs="Times New Roman"/>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w:t>
      </w:r>
      <w:r w:rsidRPr="00F356B1">
        <w:rPr>
          <w:rFonts w:ascii="Times New Roman" w:eastAsia="Times New Roman" w:hAnsi="Times New Roman" w:cs="Times New Roman"/>
          <w:b/>
        </w:rPr>
        <w:t>The cost of replacement will be assessed to any student that fails to turn in the book they were issued or turns in a damaged book. Supplementary novels: $15.00 for paperback; $20 for hardback</w:t>
      </w:r>
    </w:p>
    <w:p w14:paraId="58146C37" w14:textId="77777777" w:rsidR="00E369D2" w:rsidRPr="00F356B1" w:rsidRDefault="00E369D2" w:rsidP="00E369D2">
      <w:pPr>
        <w:rPr>
          <w:rFonts w:ascii="Times New Roman" w:eastAsia="Times New Roman" w:hAnsi="Times New Roman" w:cs="Times New Roman"/>
          <w:b/>
          <w:bCs/>
        </w:rPr>
      </w:pPr>
      <w:r w:rsidRPr="6BC1A9FE">
        <w:rPr>
          <w:rFonts w:ascii="Times New Roman" w:eastAsia="Times New Roman" w:hAnsi="Times New Roman" w:cs="Times New Roman"/>
          <w:b/>
          <w:bCs/>
        </w:rPr>
        <w:t>Independent Reading Projects:</w:t>
      </w:r>
      <w:r>
        <w:rPr>
          <w:rFonts w:ascii="Times New Roman" w:eastAsia="Times New Roman" w:hAnsi="Times New Roman" w:cs="Times New Roman"/>
          <w:b/>
          <w:bCs/>
        </w:rPr>
        <w:t xml:space="preserve"> </w:t>
      </w:r>
      <w:r w:rsidRPr="6BC1A9FE">
        <w:rPr>
          <w:rFonts w:ascii="Times New Roman" w:eastAsia="Times New Roman" w:hAnsi="Times New Roman" w:cs="Times New Roman"/>
        </w:rPr>
        <w:t>Since we want to offer choice, students will be asked to get a copy of each of the books they choose to read.  They will not be asked to write in the books, so they can borrow them from friends or the library.   If the student cannot get a book from one of these means, the teacher will make sure your student is provided with a book to complete the assignment.  No student will be required to buy a book. Additionally, some of the books available for students to select may contain adult themes, situations or language.  Your student will be provided with lists of books or guidelines to use in choosing a book, and we recommend you review the selections with your student so you are comfortable with the books he or she chooses.</w:t>
      </w:r>
    </w:p>
    <w:p w14:paraId="22886924" w14:textId="77777777" w:rsidR="00E369D2" w:rsidRPr="00F356B1" w:rsidRDefault="00E369D2" w:rsidP="00E369D2">
      <w:pPr>
        <w:rPr>
          <w:rFonts w:ascii="Times New Roman" w:eastAsia="Times New Roman" w:hAnsi="Times New Roman" w:cs="Times New Roman"/>
          <w:b/>
          <w:bCs/>
        </w:rPr>
      </w:pPr>
      <w:r w:rsidRPr="6BC1A9FE">
        <w:rPr>
          <w:rFonts w:ascii="Times New Roman" w:eastAsia="Times New Roman" w:hAnsi="Times New Roman" w:cs="Times New Roman"/>
          <w:b/>
          <w:bCs/>
        </w:rPr>
        <w:t>Film, Televi</w:t>
      </w:r>
      <w:r>
        <w:rPr>
          <w:rFonts w:ascii="Times New Roman" w:eastAsia="Times New Roman" w:hAnsi="Times New Roman" w:cs="Times New Roman"/>
          <w:b/>
          <w:bCs/>
        </w:rPr>
        <w:t xml:space="preserve">sion, Podcasts, and </w:t>
      </w:r>
      <w:r w:rsidRPr="6BC1A9FE">
        <w:rPr>
          <w:rFonts w:ascii="Times New Roman" w:eastAsia="Times New Roman" w:hAnsi="Times New Roman" w:cs="Times New Roman"/>
          <w:b/>
          <w:bCs/>
        </w:rPr>
        <w:t>Music:</w:t>
      </w:r>
      <w:r>
        <w:rPr>
          <w:rFonts w:ascii="Times New Roman" w:eastAsia="Times New Roman" w:hAnsi="Times New Roman" w:cs="Times New Roman"/>
          <w:b/>
          <w:bCs/>
        </w:rPr>
        <w:t xml:space="preserve"> </w:t>
      </w:r>
      <w:r w:rsidRPr="6BC1A9FE">
        <w:rPr>
          <w:rFonts w:ascii="Times New Roman" w:eastAsia="Times New Roman" w:hAnsi="Times New Roman" w:cs="Times New Roman"/>
        </w:rPr>
        <w:t>Over the course of the semester I will incorporate some film clips, television, and/or music into the curriculum.  We will very rarely watch an entire film.  Clips from PG-13 and R rated films are shown only with the approval of the administration and permission from parents.  Films I plan to show to support the lesson plans are listed on the Parental Permission Form for Instructional Use of Videotape. The following videos/films have been selected for possible viewing during in class this year.</w:t>
      </w:r>
    </w:p>
    <w:p w14:paraId="16A13DBD" w14:textId="4ADE496A" w:rsidR="00E369D2" w:rsidRPr="00E369D2" w:rsidRDefault="00E369D2" w:rsidP="00E369D2">
      <w:pPr>
        <w:pStyle w:val="ListParagraph"/>
        <w:numPr>
          <w:ilvl w:val="0"/>
          <w:numId w:val="5"/>
        </w:numPr>
        <w:spacing w:after="200" w:line="276" w:lineRule="auto"/>
        <w:rPr>
          <w:rFonts w:ascii="Times New Roman" w:eastAsia="Times New Roman" w:hAnsi="Times New Roman" w:cs="Times New Roman"/>
        </w:rPr>
      </w:pPr>
      <w:r>
        <w:rPr>
          <w:rFonts w:ascii="Times New Roman" w:eastAsia="Times New Roman" w:hAnsi="Times New Roman" w:cs="Times New Roman"/>
          <w:i/>
          <w:iCs/>
        </w:rPr>
        <w:t>10 Things I Hate About You</w:t>
      </w:r>
    </w:p>
    <w:p w14:paraId="4824E7D2" w14:textId="172EBEDB" w:rsidR="00E369D2" w:rsidRPr="00E369D2" w:rsidRDefault="00E369D2" w:rsidP="00E369D2">
      <w:pPr>
        <w:pStyle w:val="ListParagraph"/>
        <w:numPr>
          <w:ilvl w:val="0"/>
          <w:numId w:val="5"/>
        </w:numPr>
        <w:spacing w:after="200" w:line="276" w:lineRule="auto"/>
        <w:rPr>
          <w:rFonts w:ascii="Times New Roman" w:eastAsia="Times New Roman" w:hAnsi="Times New Roman" w:cs="Times New Roman"/>
        </w:rPr>
      </w:pPr>
      <w:r>
        <w:rPr>
          <w:rFonts w:ascii="Times New Roman" w:eastAsia="Times New Roman" w:hAnsi="Times New Roman" w:cs="Times New Roman"/>
          <w:i/>
          <w:iCs/>
        </w:rPr>
        <w:t xml:space="preserve">Beowulf </w:t>
      </w:r>
    </w:p>
    <w:p w14:paraId="4CB35773" w14:textId="36067628" w:rsidR="00E369D2" w:rsidRPr="00E369D2" w:rsidRDefault="00E369D2" w:rsidP="00E369D2">
      <w:pPr>
        <w:pStyle w:val="ListParagraph"/>
        <w:numPr>
          <w:ilvl w:val="0"/>
          <w:numId w:val="5"/>
        </w:numPr>
        <w:spacing w:after="200" w:line="276" w:lineRule="auto"/>
        <w:rPr>
          <w:rFonts w:ascii="Times New Roman" w:eastAsia="Times New Roman" w:hAnsi="Times New Roman" w:cs="Times New Roman"/>
        </w:rPr>
      </w:pPr>
      <w:r>
        <w:rPr>
          <w:rFonts w:ascii="Times New Roman" w:eastAsia="Times New Roman" w:hAnsi="Times New Roman" w:cs="Times New Roman"/>
          <w:i/>
          <w:iCs/>
        </w:rPr>
        <w:t xml:space="preserve">The Canterbury Tales </w:t>
      </w:r>
    </w:p>
    <w:p w14:paraId="775C967F" w14:textId="65AB954C" w:rsidR="00E369D2" w:rsidRPr="00E369D2" w:rsidRDefault="00E369D2" w:rsidP="00E369D2">
      <w:pPr>
        <w:pStyle w:val="ListParagraph"/>
        <w:numPr>
          <w:ilvl w:val="0"/>
          <w:numId w:val="5"/>
        </w:numPr>
        <w:spacing w:after="200" w:line="276" w:lineRule="auto"/>
        <w:rPr>
          <w:rFonts w:ascii="Times New Roman" w:eastAsia="Times New Roman" w:hAnsi="Times New Roman" w:cs="Times New Roman"/>
        </w:rPr>
      </w:pPr>
      <w:r>
        <w:rPr>
          <w:rFonts w:ascii="Times New Roman" w:eastAsia="Times New Roman" w:hAnsi="Times New Roman" w:cs="Times New Roman"/>
          <w:i/>
          <w:iCs/>
        </w:rPr>
        <w:t xml:space="preserve">Gulliver’s Travels </w:t>
      </w:r>
    </w:p>
    <w:p w14:paraId="645499D8" w14:textId="42CA4BFC" w:rsidR="00E369D2" w:rsidRPr="00E369D2" w:rsidRDefault="00E369D2" w:rsidP="00E369D2">
      <w:pPr>
        <w:spacing w:after="200" w:line="276" w:lineRule="auto"/>
        <w:rPr>
          <w:rFonts w:ascii="Times New Roman" w:eastAsia="Times New Roman" w:hAnsi="Times New Roman" w:cs="Times New Roman"/>
        </w:rPr>
      </w:pPr>
      <w:r w:rsidRPr="00E369D2">
        <w:rPr>
          <w:rFonts w:ascii="Times New Roman" w:eastAsia="Times New Roman" w:hAnsi="Times New Roman" w:cs="Times New Roman"/>
        </w:rPr>
        <w:t>The videos support the following instructional objectives:</w:t>
      </w:r>
    </w:p>
    <w:p w14:paraId="1C9EE3A4"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•Compare and contrast video interpretations to author’s intent</w:t>
      </w:r>
    </w:p>
    <w:p w14:paraId="168FBAD6"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•Understand and appreciate the development of themes over time and across genres</w:t>
      </w:r>
    </w:p>
    <w:p w14:paraId="22FF5652"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•Identify and understand how films fit literary movements</w:t>
      </w:r>
    </w:p>
    <w:p w14:paraId="389F5291"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•Examining the importance of audience in creating text</w:t>
      </w:r>
    </w:p>
    <w:p w14:paraId="532F6927"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•Extend understanding of traditional literary concepts to new mediums</w:t>
      </w:r>
    </w:p>
    <w:p w14:paraId="5CE1ED42" w14:textId="77777777" w:rsidR="00E369D2" w:rsidRDefault="00E369D2" w:rsidP="00E369D2">
      <w:pPr>
        <w:rPr>
          <w:rFonts w:ascii="Times New Roman" w:eastAsia="Times New Roman" w:hAnsi="Times New Roman" w:cs="Times New Roman"/>
        </w:rPr>
      </w:pPr>
      <w:r w:rsidRPr="6BC1A9FE">
        <w:rPr>
          <w:rFonts w:ascii="Times New Roman" w:eastAsia="Times New Roman" w:hAnsi="Times New Roman" w:cs="Times New Roman"/>
        </w:rPr>
        <w:t>•Analyze how films both shape and reflect the society of which they are a product</w:t>
      </w:r>
    </w:p>
    <w:p w14:paraId="5C4F4D9D" w14:textId="77777777" w:rsidR="00B87EAA" w:rsidRDefault="00B87EAA" w:rsidP="00E369D2">
      <w:pPr>
        <w:rPr>
          <w:rFonts w:ascii="Times New Roman" w:hAnsi="Times New Roman" w:cs="Times New Roman"/>
        </w:rPr>
      </w:pPr>
    </w:p>
    <w:p w14:paraId="6961717A" w14:textId="77777777" w:rsidR="00B87EAA" w:rsidRDefault="00B87EAA" w:rsidP="00E369D2">
      <w:pPr>
        <w:rPr>
          <w:rFonts w:ascii="Times New Roman" w:hAnsi="Times New Roman" w:cs="Times New Roman"/>
        </w:rPr>
      </w:pPr>
    </w:p>
    <w:p w14:paraId="5A4B4650" w14:textId="77777777" w:rsidR="00B87EAA" w:rsidRDefault="00B87EAA" w:rsidP="00E369D2">
      <w:pPr>
        <w:rPr>
          <w:rFonts w:ascii="Times New Roman" w:hAnsi="Times New Roman" w:cs="Times New Roman"/>
        </w:rPr>
      </w:pPr>
    </w:p>
    <w:p w14:paraId="14D5419C" w14:textId="77777777" w:rsidR="00B87EAA" w:rsidRDefault="00B87EAA" w:rsidP="00E369D2">
      <w:pPr>
        <w:rPr>
          <w:rFonts w:ascii="Times New Roman" w:hAnsi="Times New Roman" w:cs="Times New Roman"/>
        </w:rPr>
      </w:pPr>
    </w:p>
    <w:p w14:paraId="5442A947" w14:textId="77777777" w:rsidR="00B87EAA" w:rsidRDefault="00B87EAA" w:rsidP="00E369D2">
      <w:pPr>
        <w:rPr>
          <w:rFonts w:ascii="Times New Roman" w:hAnsi="Times New Roman" w:cs="Times New Roman"/>
        </w:rPr>
      </w:pPr>
    </w:p>
    <w:p w14:paraId="1C64FE0F" w14:textId="77777777" w:rsidR="00B87EAA" w:rsidRDefault="00B87EAA" w:rsidP="00E369D2">
      <w:pPr>
        <w:rPr>
          <w:rFonts w:ascii="Times New Roman" w:hAnsi="Times New Roman" w:cs="Times New Roman"/>
        </w:rPr>
      </w:pPr>
    </w:p>
    <w:p w14:paraId="69734330" w14:textId="77777777" w:rsidR="00B87EAA" w:rsidRDefault="00B87EAA" w:rsidP="00E369D2">
      <w:pPr>
        <w:rPr>
          <w:rFonts w:ascii="Times New Roman" w:hAnsi="Times New Roman" w:cs="Times New Roman"/>
        </w:rPr>
      </w:pPr>
    </w:p>
    <w:p w14:paraId="05E57C0E" w14:textId="77777777" w:rsidR="00B87EAA" w:rsidRDefault="00B87EAA" w:rsidP="00E369D2">
      <w:pPr>
        <w:rPr>
          <w:rFonts w:ascii="Times New Roman" w:hAnsi="Times New Roman" w:cs="Times New Roman"/>
        </w:rPr>
      </w:pPr>
    </w:p>
    <w:p w14:paraId="6257F2FD" w14:textId="77777777" w:rsidR="00E369D2" w:rsidRDefault="00E369D2" w:rsidP="00E369D2">
      <w:pPr>
        <w:rPr>
          <w:rFonts w:ascii="Times New Roman" w:hAnsi="Times New Roman" w:cs="Times New Roman"/>
        </w:rPr>
      </w:pPr>
      <w:r>
        <w:rPr>
          <w:rFonts w:ascii="Times New Roman" w:hAnsi="Times New Roman" w:cs="Times New Roman"/>
        </w:rPr>
        <w:t>Student Name: ____________________________________________________________________</w:t>
      </w:r>
    </w:p>
    <w:p w14:paraId="6311B0F8" w14:textId="1A93C1D5" w:rsidR="00E369D2" w:rsidRDefault="00E369D2" w:rsidP="00E369D2">
      <w:pPr>
        <w:rPr>
          <w:rFonts w:ascii="Times New Roman" w:hAnsi="Times New Roman" w:cs="Times New Roman"/>
        </w:rPr>
      </w:pPr>
      <w:r>
        <w:rPr>
          <w:rFonts w:ascii="Times New Roman" w:hAnsi="Times New Roman" w:cs="Times New Roman"/>
        </w:rPr>
        <w:t>Parent Name: _____________________________________________________________________</w:t>
      </w:r>
    </w:p>
    <w:p w14:paraId="317FD7A7" w14:textId="77777777" w:rsidR="000E2C91" w:rsidRPr="000E2C91" w:rsidRDefault="000E2C91" w:rsidP="000E2C91">
      <w:pPr>
        <w:jc w:val="center"/>
        <w:rPr>
          <w:rFonts w:ascii="Times New Roman" w:hAnsi="Times New Roman" w:cs="Times New Roman"/>
          <w:i/>
        </w:rPr>
      </w:pPr>
    </w:p>
    <w:p w14:paraId="38BF0ADD" w14:textId="10810241" w:rsidR="00E369D2" w:rsidRPr="000E2C91" w:rsidRDefault="00E369D2" w:rsidP="000E2C91">
      <w:pPr>
        <w:jc w:val="center"/>
        <w:rPr>
          <w:rFonts w:ascii="Times New Roman" w:hAnsi="Times New Roman" w:cs="Times New Roman"/>
          <w:i/>
        </w:rPr>
      </w:pPr>
      <w:r w:rsidRPr="000E2C91">
        <w:rPr>
          <w:rFonts w:ascii="Times New Roman" w:hAnsi="Times New Roman" w:cs="Times New Roman"/>
          <w:i/>
        </w:rPr>
        <w:t>By initialing each statement below, you are indicating that you have read the syllabus and agree with the terms and conditions of the class.</w:t>
      </w:r>
    </w:p>
    <w:tbl>
      <w:tblPr>
        <w:tblStyle w:val="TableGrid"/>
        <w:tblW w:w="11012" w:type="dxa"/>
        <w:tblLook w:val="04A0" w:firstRow="1" w:lastRow="0" w:firstColumn="1" w:lastColumn="0" w:noHBand="0" w:noVBand="1"/>
      </w:tblPr>
      <w:tblGrid>
        <w:gridCol w:w="3670"/>
        <w:gridCol w:w="3671"/>
        <w:gridCol w:w="3671"/>
      </w:tblGrid>
      <w:tr w:rsidR="00E369D2" w14:paraId="1A1583DF" w14:textId="77777777" w:rsidTr="003713CC">
        <w:trPr>
          <w:trHeight w:val="440"/>
        </w:trPr>
        <w:tc>
          <w:tcPr>
            <w:tcW w:w="3670" w:type="dxa"/>
          </w:tcPr>
          <w:p w14:paraId="141081ED" w14:textId="77777777" w:rsidR="00E369D2" w:rsidRPr="00884A3D" w:rsidRDefault="00E369D2" w:rsidP="003713CC">
            <w:pPr>
              <w:jc w:val="center"/>
              <w:rPr>
                <w:rFonts w:ascii="Times New Roman" w:hAnsi="Times New Roman" w:cs="Times New Roman"/>
                <w:b/>
              </w:rPr>
            </w:pPr>
            <w:bookmarkStart w:id="0" w:name="_GoBack"/>
            <w:bookmarkEnd w:id="0"/>
          </w:p>
          <w:p w14:paraId="58551911" w14:textId="77777777" w:rsidR="00E369D2" w:rsidRPr="00884A3D" w:rsidRDefault="00E369D2" w:rsidP="003713CC">
            <w:pPr>
              <w:jc w:val="center"/>
              <w:rPr>
                <w:rFonts w:ascii="Times New Roman" w:hAnsi="Times New Roman" w:cs="Times New Roman"/>
                <w:b/>
              </w:rPr>
            </w:pPr>
            <w:r w:rsidRPr="00884A3D">
              <w:rPr>
                <w:rFonts w:ascii="Times New Roman" w:hAnsi="Times New Roman" w:cs="Times New Roman"/>
                <w:b/>
              </w:rPr>
              <w:t>Item</w:t>
            </w:r>
          </w:p>
        </w:tc>
        <w:tc>
          <w:tcPr>
            <w:tcW w:w="3671" w:type="dxa"/>
          </w:tcPr>
          <w:p w14:paraId="53AF9550" w14:textId="77777777" w:rsidR="00E369D2" w:rsidRPr="00884A3D" w:rsidRDefault="00E369D2" w:rsidP="003713CC">
            <w:pPr>
              <w:jc w:val="center"/>
              <w:rPr>
                <w:rFonts w:ascii="Times New Roman" w:hAnsi="Times New Roman" w:cs="Times New Roman"/>
                <w:b/>
              </w:rPr>
            </w:pPr>
          </w:p>
          <w:p w14:paraId="12000CBC" w14:textId="77777777" w:rsidR="00E369D2" w:rsidRPr="00884A3D" w:rsidRDefault="00E369D2" w:rsidP="003713CC">
            <w:pPr>
              <w:jc w:val="center"/>
              <w:rPr>
                <w:rFonts w:ascii="Times New Roman" w:hAnsi="Times New Roman" w:cs="Times New Roman"/>
                <w:b/>
              </w:rPr>
            </w:pPr>
            <w:r w:rsidRPr="00884A3D">
              <w:rPr>
                <w:rFonts w:ascii="Times New Roman" w:hAnsi="Times New Roman" w:cs="Times New Roman"/>
                <w:b/>
              </w:rPr>
              <w:t>Parent Initials</w:t>
            </w:r>
          </w:p>
        </w:tc>
        <w:tc>
          <w:tcPr>
            <w:tcW w:w="3671" w:type="dxa"/>
          </w:tcPr>
          <w:p w14:paraId="26F546A4" w14:textId="77777777" w:rsidR="00E369D2" w:rsidRPr="00884A3D" w:rsidRDefault="00E369D2" w:rsidP="003713CC">
            <w:pPr>
              <w:jc w:val="center"/>
              <w:rPr>
                <w:rFonts w:ascii="Times New Roman" w:hAnsi="Times New Roman" w:cs="Times New Roman"/>
                <w:b/>
              </w:rPr>
            </w:pPr>
          </w:p>
          <w:p w14:paraId="2AA3B9DA" w14:textId="77777777" w:rsidR="00E369D2" w:rsidRPr="00884A3D" w:rsidRDefault="00E369D2" w:rsidP="003713CC">
            <w:pPr>
              <w:jc w:val="center"/>
              <w:rPr>
                <w:rFonts w:ascii="Times New Roman" w:hAnsi="Times New Roman" w:cs="Times New Roman"/>
                <w:b/>
              </w:rPr>
            </w:pPr>
            <w:r w:rsidRPr="00884A3D">
              <w:rPr>
                <w:rFonts w:ascii="Times New Roman" w:hAnsi="Times New Roman" w:cs="Times New Roman"/>
                <w:b/>
              </w:rPr>
              <w:t>Student Initials</w:t>
            </w:r>
          </w:p>
          <w:p w14:paraId="661DA37B" w14:textId="77777777" w:rsidR="00E369D2" w:rsidRPr="00884A3D" w:rsidRDefault="00E369D2" w:rsidP="003713CC">
            <w:pPr>
              <w:jc w:val="center"/>
              <w:rPr>
                <w:rFonts w:ascii="Times New Roman" w:hAnsi="Times New Roman" w:cs="Times New Roman"/>
                <w:b/>
              </w:rPr>
            </w:pPr>
          </w:p>
        </w:tc>
      </w:tr>
      <w:tr w:rsidR="00E369D2" w14:paraId="7767B911" w14:textId="77777777" w:rsidTr="003713CC">
        <w:trPr>
          <w:trHeight w:val="594"/>
        </w:trPr>
        <w:tc>
          <w:tcPr>
            <w:tcW w:w="3670" w:type="dxa"/>
          </w:tcPr>
          <w:p w14:paraId="4670C1DA" w14:textId="77777777" w:rsidR="00E369D2" w:rsidRDefault="00E369D2" w:rsidP="003713CC">
            <w:pPr>
              <w:rPr>
                <w:rFonts w:ascii="Times New Roman" w:hAnsi="Times New Roman" w:cs="Times New Roman"/>
              </w:rPr>
            </w:pPr>
          </w:p>
          <w:p w14:paraId="6EC998BE" w14:textId="77777777" w:rsidR="00E369D2" w:rsidRDefault="00E369D2" w:rsidP="003713CC">
            <w:pPr>
              <w:rPr>
                <w:rFonts w:ascii="Times New Roman" w:hAnsi="Times New Roman" w:cs="Times New Roman"/>
              </w:rPr>
            </w:pPr>
            <w:r>
              <w:rPr>
                <w:rFonts w:ascii="Times New Roman" w:hAnsi="Times New Roman" w:cs="Times New Roman"/>
              </w:rPr>
              <w:t xml:space="preserve">Textbook/School-issued book </w:t>
            </w:r>
          </w:p>
          <w:p w14:paraId="46F594FA" w14:textId="77777777" w:rsidR="00E369D2" w:rsidRDefault="00E369D2" w:rsidP="003713CC">
            <w:pPr>
              <w:rPr>
                <w:rFonts w:ascii="Times New Roman" w:hAnsi="Times New Roman" w:cs="Times New Roman"/>
              </w:rPr>
            </w:pPr>
          </w:p>
        </w:tc>
        <w:tc>
          <w:tcPr>
            <w:tcW w:w="3671" w:type="dxa"/>
          </w:tcPr>
          <w:p w14:paraId="566120A6" w14:textId="77777777" w:rsidR="00E369D2" w:rsidRDefault="00E369D2" w:rsidP="003713CC">
            <w:pPr>
              <w:rPr>
                <w:rFonts w:ascii="Times New Roman" w:hAnsi="Times New Roman" w:cs="Times New Roman"/>
              </w:rPr>
            </w:pPr>
          </w:p>
        </w:tc>
        <w:tc>
          <w:tcPr>
            <w:tcW w:w="3671" w:type="dxa"/>
          </w:tcPr>
          <w:p w14:paraId="672E545F" w14:textId="77777777" w:rsidR="00E369D2" w:rsidRDefault="00E369D2" w:rsidP="003713CC">
            <w:pPr>
              <w:rPr>
                <w:rFonts w:ascii="Times New Roman" w:hAnsi="Times New Roman" w:cs="Times New Roman"/>
              </w:rPr>
            </w:pPr>
          </w:p>
        </w:tc>
      </w:tr>
      <w:tr w:rsidR="00E369D2" w14:paraId="0A57FA5E" w14:textId="77777777" w:rsidTr="003713CC">
        <w:trPr>
          <w:trHeight w:val="594"/>
        </w:trPr>
        <w:tc>
          <w:tcPr>
            <w:tcW w:w="3670" w:type="dxa"/>
          </w:tcPr>
          <w:p w14:paraId="6133CB58" w14:textId="77777777" w:rsidR="00E369D2" w:rsidRDefault="00E369D2" w:rsidP="003713CC">
            <w:pPr>
              <w:rPr>
                <w:rFonts w:ascii="Times New Roman" w:hAnsi="Times New Roman" w:cs="Times New Roman"/>
              </w:rPr>
            </w:pPr>
          </w:p>
          <w:p w14:paraId="1B0CC6B6" w14:textId="77777777" w:rsidR="00E369D2" w:rsidRDefault="00E369D2" w:rsidP="003713CC">
            <w:pPr>
              <w:rPr>
                <w:rFonts w:ascii="Times New Roman" w:hAnsi="Times New Roman" w:cs="Times New Roman"/>
              </w:rPr>
            </w:pPr>
            <w:r>
              <w:rPr>
                <w:rFonts w:ascii="Times New Roman" w:hAnsi="Times New Roman" w:cs="Times New Roman"/>
              </w:rPr>
              <w:t xml:space="preserve">Independent Reading Project </w:t>
            </w:r>
          </w:p>
          <w:p w14:paraId="5430027E" w14:textId="77777777" w:rsidR="00E369D2" w:rsidRDefault="00E369D2" w:rsidP="003713CC">
            <w:pPr>
              <w:rPr>
                <w:rFonts w:ascii="Times New Roman" w:hAnsi="Times New Roman" w:cs="Times New Roman"/>
              </w:rPr>
            </w:pPr>
          </w:p>
        </w:tc>
        <w:tc>
          <w:tcPr>
            <w:tcW w:w="3671" w:type="dxa"/>
          </w:tcPr>
          <w:p w14:paraId="50DC7576" w14:textId="77777777" w:rsidR="00E369D2" w:rsidRDefault="00E369D2" w:rsidP="003713CC">
            <w:pPr>
              <w:rPr>
                <w:rFonts w:ascii="Times New Roman" w:hAnsi="Times New Roman" w:cs="Times New Roman"/>
              </w:rPr>
            </w:pPr>
          </w:p>
        </w:tc>
        <w:tc>
          <w:tcPr>
            <w:tcW w:w="3671" w:type="dxa"/>
          </w:tcPr>
          <w:p w14:paraId="349319F7" w14:textId="77777777" w:rsidR="00E369D2" w:rsidRDefault="00E369D2" w:rsidP="003713CC">
            <w:pPr>
              <w:rPr>
                <w:rFonts w:ascii="Times New Roman" w:hAnsi="Times New Roman" w:cs="Times New Roman"/>
              </w:rPr>
            </w:pPr>
          </w:p>
        </w:tc>
      </w:tr>
      <w:tr w:rsidR="00E369D2" w14:paraId="0514B8D9" w14:textId="77777777" w:rsidTr="003713CC">
        <w:trPr>
          <w:trHeight w:val="594"/>
        </w:trPr>
        <w:tc>
          <w:tcPr>
            <w:tcW w:w="3670" w:type="dxa"/>
          </w:tcPr>
          <w:p w14:paraId="6C2C8F42" w14:textId="77777777" w:rsidR="00E369D2" w:rsidRDefault="00E369D2" w:rsidP="003713CC">
            <w:pPr>
              <w:rPr>
                <w:rFonts w:ascii="Times New Roman" w:hAnsi="Times New Roman" w:cs="Times New Roman"/>
              </w:rPr>
            </w:pPr>
          </w:p>
          <w:p w14:paraId="0480D024" w14:textId="77777777" w:rsidR="00E369D2" w:rsidRDefault="00E369D2" w:rsidP="003713CC">
            <w:pPr>
              <w:rPr>
                <w:rFonts w:ascii="Times New Roman" w:hAnsi="Times New Roman" w:cs="Times New Roman"/>
              </w:rPr>
            </w:pPr>
            <w:r>
              <w:rPr>
                <w:rFonts w:ascii="Times New Roman" w:hAnsi="Times New Roman" w:cs="Times New Roman"/>
              </w:rPr>
              <w:t xml:space="preserve">Film/ TV shows/ Podcasts </w:t>
            </w:r>
          </w:p>
          <w:p w14:paraId="5CBD9D9D" w14:textId="77777777" w:rsidR="00E369D2" w:rsidRDefault="00E369D2" w:rsidP="003713CC">
            <w:pPr>
              <w:rPr>
                <w:rFonts w:ascii="Times New Roman" w:hAnsi="Times New Roman" w:cs="Times New Roman"/>
              </w:rPr>
            </w:pPr>
          </w:p>
        </w:tc>
        <w:tc>
          <w:tcPr>
            <w:tcW w:w="3671" w:type="dxa"/>
          </w:tcPr>
          <w:p w14:paraId="71547423" w14:textId="77777777" w:rsidR="00E369D2" w:rsidRDefault="00E369D2" w:rsidP="003713CC">
            <w:pPr>
              <w:rPr>
                <w:rFonts w:ascii="Times New Roman" w:hAnsi="Times New Roman" w:cs="Times New Roman"/>
              </w:rPr>
            </w:pPr>
          </w:p>
        </w:tc>
        <w:tc>
          <w:tcPr>
            <w:tcW w:w="3671" w:type="dxa"/>
          </w:tcPr>
          <w:p w14:paraId="4FF85654" w14:textId="77777777" w:rsidR="00E369D2" w:rsidRDefault="00E369D2" w:rsidP="003713CC">
            <w:pPr>
              <w:rPr>
                <w:rFonts w:ascii="Times New Roman" w:hAnsi="Times New Roman" w:cs="Times New Roman"/>
              </w:rPr>
            </w:pPr>
          </w:p>
        </w:tc>
      </w:tr>
      <w:tr w:rsidR="00E369D2" w14:paraId="089CBF3A" w14:textId="77777777" w:rsidTr="003713CC">
        <w:trPr>
          <w:trHeight w:val="594"/>
        </w:trPr>
        <w:tc>
          <w:tcPr>
            <w:tcW w:w="3670" w:type="dxa"/>
          </w:tcPr>
          <w:p w14:paraId="070418A1" w14:textId="77777777" w:rsidR="00E369D2" w:rsidRDefault="00E369D2" w:rsidP="003713CC">
            <w:pPr>
              <w:rPr>
                <w:rFonts w:ascii="Times New Roman" w:hAnsi="Times New Roman" w:cs="Times New Roman"/>
              </w:rPr>
            </w:pPr>
          </w:p>
          <w:p w14:paraId="43318A04" w14:textId="77777777" w:rsidR="00E369D2" w:rsidRDefault="00E369D2" w:rsidP="003713CC">
            <w:pPr>
              <w:rPr>
                <w:rFonts w:ascii="Times New Roman" w:hAnsi="Times New Roman" w:cs="Times New Roman"/>
              </w:rPr>
            </w:pPr>
            <w:r>
              <w:rPr>
                <w:rFonts w:ascii="Times New Roman" w:hAnsi="Times New Roman" w:cs="Times New Roman"/>
              </w:rPr>
              <w:t>General Classroom</w:t>
            </w:r>
          </w:p>
          <w:p w14:paraId="5E8897C3" w14:textId="77777777" w:rsidR="00E369D2" w:rsidRDefault="00E369D2" w:rsidP="00E369D2">
            <w:pPr>
              <w:pStyle w:val="ListParagraph"/>
              <w:numPr>
                <w:ilvl w:val="0"/>
                <w:numId w:val="6"/>
              </w:numPr>
              <w:rPr>
                <w:rFonts w:ascii="Times New Roman" w:hAnsi="Times New Roman" w:cs="Times New Roman"/>
              </w:rPr>
            </w:pPr>
            <w:r>
              <w:rPr>
                <w:rFonts w:ascii="Times New Roman" w:hAnsi="Times New Roman" w:cs="Times New Roman"/>
              </w:rPr>
              <w:t xml:space="preserve">Having device in class everyday </w:t>
            </w:r>
          </w:p>
          <w:p w14:paraId="39330BA7" w14:textId="77777777" w:rsidR="00E369D2" w:rsidRPr="00755EB2" w:rsidRDefault="00E369D2" w:rsidP="00E369D2">
            <w:pPr>
              <w:pStyle w:val="ListParagraph"/>
              <w:numPr>
                <w:ilvl w:val="0"/>
                <w:numId w:val="6"/>
              </w:numPr>
              <w:rPr>
                <w:rFonts w:ascii="Times New Roman" w:hAnsi="Times New Roman" w:cs="Times New Roman"/>
              </w:rPr>
            </w:pPr>
            <w:r>
              <w:rPr>
                <w:rFonts w:ascii="Times New Roman" w:hAnsi="Times New Roman" w:cs="Times New Roman"/>
              </w:rPr>
              <w:t xml:space="preserve">Adhering to the student code of conduct </w:t>
            </w:r>
          </w:p>
          <w:p w14:paraId="7652CA26" w14:textId="77777777" w:rsidR="00E369D2" w:rsidRDefault="00E369D2" w:rsidP="003713CC">
            <w:pPr>
              <w:rPr>
                <w:rFonts w:ascii="Times New Roman" w:hAnsi="Times New Roman" w:cs="Times New Roman"/>
              </w:rPr>
            </w:pPr>
          </w:p>
        </w:tc>
        <w:tc>
          <w:tcPr>
            <w:tcW w:w="3671" w:type="dxa"/>
          </w:tcPr>
          <w:p w14:paraId="612214C1" w14:textId="77777777" w:rsidR="00E369D2" w:rsidRDefault="00E369D2" w:rsidP="003713CC">
            <w:pPr>
              <w:rPr>
                <w:rFonts w:ascii="Times New Roman" w:hAnsi="Times New Roman" w:cs="Times New Roman"/>
              </w:rPr>
            </w:pPr>
          </w:p>
        </w:tc>
        <w:tc>
          <w:tcPr>
            <w:tcW w:w="3671" w:type="dxa"/>
          </w:tcPr>
          <w:p w14:paraId="7383212D" w14:textId="77777777" w:rsidR="00E369D2" w:rsidRDefault="00E369D2" w:rsidP="003713CC">
            <w:pPr>
              <w:rPr>
                <w:rFonts w:ascii="Times New Roman" w:hAnsi="Times New Roman" w:cs="Times New Roman"/>
              </w:rPr>
            </w:pPr>
          </w:p>
        </w:tc>
      </w:tr>
      <w:tr w:rsidR="00E369D2" w14:paraId="14C1202E" w14:textId="77777777" w:rsidTr="003713CC">
        <w:trPr>
          <w:trHeight w:val="594"/>
        </w:trPr>
        <w:tc>
          <w:tcPr>
            <w:tcW w:w="3670" w:type="dxa"/>
          </w:tcPr>
          <w:p w14:paraId="0060BB90" w14:textId="77777777" w:rsidR="00E369D2" w:rsidRDefault="00E369D2" w:rsidP="003713CC">
            <w:pPr>
              <w:rPr>
                <w:rFonts w:ascii="Times New Roman" w:hAnsi="Times New Roman" w:cs="Times New Roman"/>
              </w:rPr>
            </w:pPr>
          </w:p>
          <w:p w14:paraId="1A082C3A" w14:textId="77777777" w:rsidR="00E369D2" w:rsidRDefault="00E369D2" w:rsidP="003713CC">
            <w:pPr>
              <w:rPr>
                <w:rFonts w:ascii="Times New Roman" w:hAnsi="Times New Roman" w:cs="Times New Roman"/>
              </w:rPr>
            </w:pPr>
            <w:r>
              <w:rPr>
                <w:rFonts w:ascii="Times New Roman" w:hAnsi="Times New Roman" w:cs="Times New Roman"/>
              </w:rPr>
              <w:t xml:space="preserve">Home Access: Each parent should be able to login to Home Access to see their child’s attendance and grades. If you do not have your login information, please contact the Chattahoochee front office and they will be able to help you. </w:t>
            </w:r>
          </w:p>
        </w:tc>
        <w:tc>
          <w:tcPr>
            <w:tcW w:w="3671" w:type="dxa"/>
          </w:tcPr>
          <w:p w14:paraId="4695674A" w14:textId="77777777" w:rsidR="00E369D2" w:rsidRDefault="00E369D2" w:rsidP="003713CC">
            <w:pPr>
              <w:rPr>
                <w:rFonts w:ascii="Times New Roman" w:hAnsi="Times New Roman" w:cs="Times New Roman"/>
              </w:rPr>
            </w:pPr>
          </w:p>
        </w:tc>
        <w:tc>
          <w:tcPr>
            <w:tcW w:w="3671" w:type="dxa"/>
          </w:tcPr>
          <w:p w14:paraId="6CA86F42" w14:textId="77777777" w:rsidR="00E369D2" w:rsidRDefault="00E369D2" w:rsidP="003713CC">
            <w:pPr>
              <w:rPr>
                <w:rFonts w:ascii="Times New Roman" w:hAnsi="Times New Roman" w:cs="Times New Roman"/>
              </w:rPr>
            </w:pPr>
          </w:p>
        </w:tc>
      </w:tr>
    </w:tbl>
    <w:p w14:paraId="4FFC3916" w14:textId="69817547" w:rsidR="00E369D2" w:rsidRDefault="00E369D2" w:rsidP="00E369D2">
      <w:pPr>
        <w:rPr>
          <w:rFonts w:ascii="Times New Roman" w:hAnsi="Times New Roman" w:cs="Times New Roman"/>
        </w:rPr>
      </w:pPr>
    </w:p>
    <w:p w14:paraId="267D0D52" w14:textId="77777777" w:rsidR="00E75E8A" w:rsidRDefault="00E75E8A" w:rsidP="00E369D2">
      <w:pPr>
        <w:rPr>
          <w:rFonts w:ascii="Times New Roman" w:hAnsi="Times New Roman" w:cs="Times New Roman"/>
        </w:rPr>
      </w:pPr>
    </w:p>
    <w:p w14:paraId="1A26D98F" w14:textId="77777777" w:rsidR="00E369D2" w:rsidRPr="00253C42" w:rsidRDefault="00E369D2" w:rsidP="00E369D2">
      <w:pPr>
        <w:jc w:val="center"/>
        <w:rPr>
          <w:rFonts w:ascii="Times New Roman" w:hAnsi="Times New Roman" w:cs="Times New Roman"/>
          <w:b/>
        </w:rPr>
      </w:pPr>
      <w:r w:rsidRPr="00253C42">
        <w:rPr>
          <w:rFonts w:ascii="Times New Roman" w:hAnsi="Times New Roman" w:cs="Times New Roman"/>
          <w:b/>
        </w:rPr>
        <w:t>Suggestions for this year:</w:t>
      </w:r>
    </w:p>
    <w:p w14:paraId="5F75113F" w14:textId="77777777" w:rsidR="00E369D2" w:rsidRDefault="00E369D2" w:rsidP="00E369D2">
      <w:pPr>
        <w:rPr>
          <w:rFonts w:ascii="Times New Roman" w:hAnsi="Times New Roman" w:cs="Times New Roman"/>
        </w:rPr>
      </w:pPr>
      <w:r>
        <w:rPr>
          <w:rFonts w:ascii="Times New Roman" w:hAnsi="Times New Roman" w:cs="Times New Roman"/>
        </w:rPr>
        <w:t xml:space="preserve"> Students are </w:t>
      </w:r>
      <w:r w:rsidRPr="00253C42">
        <w:rPr>
          <w:rFonts w:ascii="Times New Roman" w:hAnsi="Times New Roman" w:cs="Times New Roman"/>
          <w:b/>
        </w:rPr>
        <w:t>strongly</w:t>
      </w:r>
      <w:r>
        <w:rPr>
          <w:rFonts w:ascii="Times New Roman" w:hAnsi="Times New Roman" w:cs="Times New Roman"/>
        </w:rPr>
        <w:t xml:space="preserve"> encouraged to buy/borrow/ check out a personal copy of the following texts:</w:t>
      </w:r>
    </w:p>
    <w:p w14:paraId="292396F9" w14:textId="4FD4E2FA" w:rsidR="00E369D2" w:rsidRPr="00253C42" w:rsidRDefault="00E369D2" w:rsidP="00E369D2">
      <w:pPr>
        <w:pStyle w:val="ListParagraph"/>
        <w:numPr>
          <w:ilvl w:val="0"/>
          <w:numId w:val="7"/>
        </w:numPr>
        <w:spacing w:after="200" w:line="276" w:lineRule="auto"/>
        <w:rPr>
          <w:rFonts w:ascii="Times New Roman" w:hAnsi="Times New Roman" w:cs="Times New Roman"/>
          <w:i/>
        </w:rPr>
      </w:pPr>
      <w:r>
        <w:rPr>
          <w:rFonts w:ascii="Times New Roman" w:hAnsi="Times New Roman" w:cs="Times New Roman"/>
        </w:rPr>
        <w:t xml:space="preserve">Independent Reading Novel </w:t>
      </w:r>
      <w:r w:rsidR="00B87EAA">
        <w:rPr>
          <w:rFonts w:ascii="Times New Roman" w:hAnsi="Times New Roman" w:cs="Times New Roman"/>
        </w:rPr>
        <w:t xml:space="preserve">(*see first page of syllabus) </w:t>
      </w:r>
    </w:p>
    <w:p w14:paraId="55639650" w14:textId="4B7342D6" w:rsidR="00E369D2" w:rsidRDefault="00E369D2" w:rsidP="00E369D2">
      <w:pPr>
        <w:pStyle w:val="ListParagraph"/>
        <w:numPr>
          <w:ilvl w:val="0"/>
          <w:numId w:val="7"/>
        </w:numPr>
        <w:spacing w:after="200" w:line="276" w:lineRule="auto"/>
        <w:rPr>
          <w:rFonts w:ascii="Times New Roman" w:hAnsi="Times New Roman" w:cs="Times New Roman"/>
        </w:rPr>
      </w:pPr>
      <w:r>
        <w:rPr>
          <w:rFonts w:ascii="Times New Roman" w:hAnsi="Times New Roman" w:cs="Times New Roman"/>
        </w:rPr>
        <w:t xml:space="preserve">No Fear Shakespeare: </w:t>
      </w:r>
      <w:r>
        <w:rPr>
          <w:rFonts w:ascii="Times New Roman" w:hAnsi="Times New Roman" w:cs="Times New Roman"/>
          <w:i/>
        </w:rPr>
        <w:t xml:space="preserve">Taming of the Shrew </w:t>
      </w:r>
    </w:p>
    <w:p w14:paraId="2CB8F723" w14:textId="77777777" w:rsidR="00E75E8A" w:rsidRDefault="00E75E8A" w:rsidP="00E369D2">
      <w:pPr>
        <w:jc w:val="center"/>
        <w:rPr>
          <w:rFonts w:ascii="Times New Roman" w:hAnsi="Times New Roman" w:cs="Times New Roman"/>
          <w:b/>
        </w:rPr>
      </w:pPr>
    </w:p>
    <w:p w14:paraId="12307EE9" w14:textId="77777777" w:rsidR="00E75E8A" w:rsidRDefault="00E75E8A" w:rsidP="00E369D2">
      <w:pPr>
        <w:jc w:val="center"/>
        <w:rPr>
          <w:rFonts w:ascii="Times New Roman" w:hAnsi="Times New Roman" w:cs="Times New Roman"/>
          <w:b/>
        </w:rPr>
      </w:pPr>
    </w:p>
    <w:p w14:paraId="1F0486CA" w14:textId="4EEDC1CC" w:rsidR="00E369D2" w:rsidRPr="00253C42" w:rsidRDefault="00E369D2" w:rsidP="00E369D2">
      <w:pPr>
        <w:jc w:val="center"/>
        <w:rPr>
          <w:rFonts w:ascii="Times New Roman" w:hAnsi="Times New Roman" w:cs="Times New Roman"/>
          <w:b/>
        </w:rPr>
      </w:pPr>
      <w:r w:rsidRPr="00253C42">
        <w:rPr>
          <w:rFonts w:ascii="Times New Roman" w:hAnsi="Times New Roman" w:cs="Times New Roman"/>
          <w:b/>
        </w:rPr>
        <w:t>Feeling generous?</w:t>
      </w:r>
    </w:p>
    <w:p w14:paraId="189D200E" w14:textId="6C4E4178" w:rsidR="00E369D2" w:rsidRDefault="00E369D2" w:rsidP="00E75E8A">
      <w:pPr>
        <w:rPr>
          <w:rFonts w:ascii="Times New Roman" w:hAnsi="Times New Roman" w:cs="Times New Roman"/>
        </w:rPr>
      </w:pPr>
      <w:r>
        <w:rPr>
          <w:rFonts w:ascii="Times New Roman" w:hAnsi="Times New Roman" w:cs="Times New Roman"/>
        </w:rPr>
        <w:t xml:space="preserve"> </w:t>
      </w:r>
      <w:r w:rsidR="00E75E8A">
        <w:rPr>
          <w:rFonts w:ascii="Times New Roman" w:hAnsi="Times New Roman" w:cs="Times New Roman"/>
        </w:rPr>
        <w:t xml:space="preserve">I have created an amazon wish list for things that I need in my classroom. I truly appreciate every donation! </w:t>
      </w:r>
    </w:p>
    <w:p w14:paraId="11328505" w14:textId="312C3830" w:rsidR="00E75E8A" w:rsidRPr="00E75E8A" w:rsidRDefault="00E75E8A" w:rsidP="00E75E8A">
      <w:pPr>
        <w:jc w:val="center"/>
        <w:rPr>
          <w:rFonts w:ascii="Times New Roman" w:hAnsi="Times New Roman" w:cs="Times New Roman"/>
        </w:rPr>
      </w:pPr>
      <w:hyperlink r:id="rId10" w:history="1">
        <w:r w:rsidRPr="00E75E8A">
          <w:rPr>
            <w:rStyle w:val="Hyperlink"/>
            <w:rFonts w:ascii="Times New Roman" w:hAnsi="Times New Roman" w:cs="Times New Roman"/>
          </w:rPr>
          <w:t>https://www.amazon.com/hz/wishlist/ls/2RXMYA95SWEA?&amp;sort=default</w:t>
        </w:r>
      </w:hyperlink>
    </w:p>
    <w:sectPr w:rsidR="00E75E8A" w:rsidRPr="00E75E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F25D" w14:textId="77777777" w:rsidR="00F619C8" w:rsidRDefault="00F619C8" w:rsidP="00F619C8">
      <w:pPr>
        <w:spacing w:after="0" w:line="240" w:lineRule="auto"/>
      </w:pPr>
      <w:r>
        <w:separator/>
      </w:r>
    </w:p>
  </w:endnote>
  <w:endnote w:type="continuationSeparator" w:id="0">
    <w:p w14:paraId="74E6F7F8" w14:textId="77777777" w:rsidR="00F619C8" w:rsidRDefault="00F619C8" w:rsidP="00F6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382A" w14:textId="77777777" w:rsidR="00F619C8" w:rsidRDefault="00F619C8" w:rsidP="00F619C8">
      <w:pPr>
        <w:spacing w:after="0" w:line="240" w:lineRule="auto"/>
      </w:pPr>
      <w:r>
        <w:separator/>
      </w:r>
    </w:p>
  </w:footnote>
  <w:footnote w:type="continuationSeparator" w:id="0">
    <w:p w14:paraId="20D79282" w14:textId="77777777" w:rsidR="00F619C8" w:rsidRDefault="00F619C8" w:rsidP="00F61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5CE"/>
    <w:multiLevelType w:val="hybridMultilevel"/>
    <w:tmpl w:val="8B8033D6"/>
    <w:lvl w:ilvl="0" w:tplc="056AFFBA">
      <w:start w:val="1"/>
      <w:numFmt w:val="bullet"/>
      <w:lvlText w:val=""/>
      <w:lvlJc w:val="left"/>
      <w:pPr>
        <w:ind w:left="720" w:hanging="360"/>
      </w:pPr>
      <w:rPr>
        <w:rFonts w:ascii="Symbol" w:hAnsi="Symbol" w:hint="default"/>
      </w:rPr>
    </w:lvl>
    <w:lvl w:ilvl="1" w:tplc="084EDA3A">
      <w:start w:val="1"/>
      <w:numFmt w:val="bullet"/>
      <w:lvlText w:val="o"/>
      <w:lvlJc w:val="left"/>
      <w:pPr>
        <w:ind w:left="1440" w:hanging="360"/>
      </w:pPr>
      <w:rPr>
        <w:rFonts w:ascii="Courier New" w:hAnsi="Courier New" w:hint="default"/>
      </w:rPr>
    </w:lvl>
    <w:lvl w:ilvl="2" w:tplc="6EE0164E">
      <w:start w:val="1"/>
      <w:numFmt w:val="bullet"/>
      <w:lvlText w:val=""/>
      <w:lvlJc w:val="left"/>
      <w:pPr>
        <w:ind w:left="2160" w:hanging="360"/>
      </w:pPr>
      <w:rPr>
        <w:rFonts w:ascii="Wingdings" w:hAnsi="Wingdings" w:hint="default"/>
      </w:rPr>
    </w:lvl>
    <w:lvl w:ilvl="3" w:tplc="36A49D22">
      <w:start w:val="1"/>
      <w:numFmt w:val="bullet"/>
      <w:lvlText w:val=""/>
      <w:lvlJc w:val="left"/>
      <w:pPr>
        <w:ind w:left="2880" w:hanging="360"/>
      </w:pPr>
      <w:rPr>
        <w:rFonts w:ascii="Symbol" w:hAnsi="Symbol" w:hint="default"/>
      </w:rPr>
    </w:lvl>
    <w:lvl w:ilvl="4" w:tplc="D3286742">
      <w:start w:val="1"/>
      <w:numFmt w:val="bullet"/>
      <w:lvlText w:val="o"/>
      <w:lvlJc w:val="left"/>
      <w:pPr>
        <w:ind w:left="3600" w:hanging="360"/>
      </w:pPr>
      <w:rPr>
        <w:rFonts w:ascii="Courier New" w:hAnsi="Courier New" w:hint="default"/>
      </w:rPr>
    </w:lvl>
    <w:lvl w:ilvl="5" w:tplc="CCF67CC2">
      <w:start w:val="1"/>
      <w:numFmt w:val="bullet"/>
      <w:lvlText w:val=""/>
      <w:lvlJc w:val="left"/>
      <w:pPr>
        <w:ind w:left="4320" w:hanging="360"/>
      </w:pPr>
      <w:rPr>
        <w:rFonts w:ascii="Wingdings" w:hAnsi="Wingdings" w:hint="default"/>
      </w:rPr>
    </w:lvl>
    <w:lvl w:ilvl="6" w:tplc="83DAC722">
      <w:start w:val="1"/>
      <w:numFmt w:val="bullet"/>
      <w:lvlText w:val=""/>
      <w:lvlJc w:val="left"/>
      <w:pPr>
        <w:ind w:left="5040" w:hanging="360"/>
      </w:pPr>
      <w:rPr>
        <w:rFonts w:ascii="Symbol" w:hAnsi="Symbol" w:hint="default"/>
      </w:rPr>
    </w:lvl>
    <w:lvl w:ilvl="7" w:tplc="F6CA25C6">
      <w:start w:val="1"/>
      <w:numFmt w:val="bullet"/>
      <w:lvlText w:val="o"/>
      <w:lvlJc w:val="left"/>
      <w:pPr>
        <w:ind w:left="5760" w:hanging="360"/>
      </w:pPr>
      <w:rPr>
        <w:rFonts w:ascii="Courier New" w:hAnsi="Courier New" w:hint="default"/>
      </w:rPr>
    </w:lvl>
    <w:lvl w:ilvl="8" w:tplc="7DA8F716">
      <w:start w:val="1"/>
      <w:numFmt w:val="bullet"/>
      <w:lvlText w:val=""/>
      <w:lvlJc w:val="left"/>
      <w:pPr>
        <w:ind w:left="6480" w:hanging="360"/>
      </w:pPr>
      <w:rPr>
        <w:rFonts w:ascii="Wingdings" w:hAnsi="Wingdings" w:hint="default"/>
      </w:rPr>
    </w:lvl>
  </w:abstractNum>
  <w:abstractNum w:abstractNumId="1" w15:restartNumberingAfterBreak="0">
    <w:nsid w:val="18814622"/>
    <w:multiLevelType w:val="hybridMultilevel"/>
    <w:tmpl w:val="900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68599C"/>
    <w:multiLevelType w:val="hybridMultilevel"/>
    <w:tmpl w:val="062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50C1"/>
    <w:multiLevelType w:val="hybridMultilevel"/>
    <w:tmpl w:val="A358D2C0"/>
    <w:lvl w:ilvl="0" w:tplc="8E886A0A">
      <w:start w:val="1"/>
      <w:numFmt w:val="bullet"/>
      <w:lvlText w:val=""/>
      <w:lvlJc w:val="left"/>
      <w:pPr>
        <w:ind w:left="720" w:hanging="360"/>
      </w:pPr>
      <w:rPr>
        <w:rFonts w:ascii="Symbol" w:hAnsi="Symbol" w:hint="default"/>
      </w:rPr>
    </w:lvl>
    <w:lvl w:ilvl="1" w:tplc="63366AEE">
      <w:start w:val="1"/>
      <w:numFmt w:val="bullet"/>
      <w:lvlText w:val="o"/>
      <w:lvlJc w:val="left"/>
      <w:pPr>
        <w:ind w:left="1440" w:hanging="360"/>
      </w:pPr>
      <w:rPr>
        <w:rFonts w:ascii="Courier New" w:hAnsi="Courier New" w:hint="default"/>
      </w:rPr>
    </w:lvl>
    <w:lvl w:ilvl="2" w:tplc="8FC4F200">
      <w:start w:val="1"/>
      <w:numFmt w:val="bullet"/>
      <w:lvlText w:val=""/>
      <w:lvlJc w:val="left"/>
      <w:pPr>
        <w:ind w:left="2160" w:hanging="360"/>
      </w:pPr>
      <w:rPr>
        <w:rFonts w:ascii="Wingdings" w:hAnsi="Wingdings" w:hint="default"/>
      </w:rPr>
    </w:lvl>
    <w:lvl w:ilvl="3" w:tplc="89AE3E0A">
      <w:start w:val="1"/>
      <w:numFmt w:val="bullet"/>
      <w:lvlText w:val=""/>
      <w:lvlJc w:val="left"/>
      <w:pPr>
        <w:ind w:left="2880" w:hanging="360"/>
      </w:pPr>
      <w:rPr>
        <w:rFonts w:ascii="Symbol" w:hAnsi="Symbol" w:hint="default"/>
      </w:rPr>
    </w:lvl>
    <w:lvl w:ilvl="4" w:tplc="83C0D6EC">
      <w:start w:val="1"/>
      <w:numFmt w:val="bullet"/>
      <w:lvlText w:val="o"/>
      <w:lvlJc w:val="left"/>
      <w:pPr>
        <w:ind w:left="3600" w:hanging="360"/>
      </w:pPr>
      <w:rPr>
        <w:rFonts w:ascii="Courier New" w:hAnsi="Courier New" w:hint="default"/>
      </w:rPr>
    </w:lvl>
    <w:lvl w:ilvl="5" w:tplc="C3809852">
      <w:start w:val="1"/>
      <w:numFmt w:val="bullet"/>
      <w:lvlText w:val=""/>
      <w:lvlJc w:val="left"/>
      <w:pPr>
        <w:ind w:left="4320" w:hanging="360"/>
      </w:pPr>
      <w:rPr>
        <w:rFonts w:ascii="Wingdings" w:hAnsi="Wingdings" w:hint="default"/>
      </w:rPr>
    </w:lvl>
    <w:lvl w:ilvl="6" w:tplc="23001A70">
      <w:start w:val="1"/>
      <w:numFmt w:val="bullet"/>
      <w:lvlText w:val=""/>
      <w:lvlJc w:val="left"/>
      <w:pPr>
        <w:ind w:left="5040" w:hanging="360"/>
      </w:pPr>
      <w:rPr>
        <w:rFonts w:ascii="Symbol" w:hAnsi="Symbol" w:hint="default"/>
      </w:rPr>
    </w:lvl>
    <w:lvl w:ilvl="7" w:tplc="898091A2">
      <w:start w:val="1"/>
      <w:numFmt w:val="bullet"/>
      <w:lvlText w:val="o"/>
      <w:lvlJc w:val="left"/>
      <w:pPr>
        <w:ind w:left="5760" w:hanging="360"/>
      </w:pPr>
      <w:rPr>
        <w:rFonts w:ascii="Courier New" w:hAnsi="Courier New" w:hint="default"/>
      </w:rPr>
    </w:lvl>
    <w:lvl w:ilvl="8" w:tplc="69321970">
      <w:start w:val="1"/>
      <w:numFmt w:val="bullet"/>
      <w:lvlText w:val=""/>
      <w:lvlJc w:val="left"/>
      <w:pPr>
        <w:ind w:left="6480" w:hanging="360"/>
      </w:pPr>
      <w:rPr>
        <w:rFonts w:ascii="Wingdings" w:hAnsi="Wingdings" w:hint="default"/>
      </w:rPr>
    </w:lvl>
  </w:abstractNum>
  <w:abstractNum w:abstractNumId="6"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F25378"/>
    <w:multiLevelType w:val="hybridMultilevel"/>
    <w:tmpl w:val="B0F644B4"/>
    <w:lvl w:ilvl="0" w:tplc="3E36E7C0">
      <w:start w:val="1"/>
      <w:numFmt w:val="bullet"/>
      <w:lvlText w:val=""/>
      <w:lvlJc w:val="left"/>
      <w:pPr>
        <w:ind w:left="720" w:hanging="360"/>
      </w:pPr>
      <w:rPr>
        <w:rFonts w:ascii="Symbol" w:hAnsi="Symbol" w:hint="default"/>
      </w:rPr>
    </w:lvl>
    <w:lvl w:ilvl="1" w:tplc="49047746">
      <w:start w:val="1"/>
      <w:numFmt w:val="bullet"/>
      <w:lvlText w:val="o"/>
      <w:lvlJc w:val="left"/>
      <w:pPr>
        <w:ind w:left="1440" w:hanging="360"/>
      </w:pPr>
      <w:rPr>
        <w:rFonts w:ascii="Courier New" w:hAnsi="Courier New" w:hint="default"/>
      </w:rPr>
    </w:lvl>
    <w:lvl w:ilvl="2" w:tplc="2DEAE25E">
      <w:start w:val="1"/>
      <w:numFmt w:val="bullet"/>
      <w:lvlText w:val=""/>
      <w:lvlJc w:val="left"/>
      <w:pPr>
        <w:ind w:left="2160" w:hanging="360"/>
      </w:pPr>
      <w:rPr>
        <w:rFonts w:ascii="Wingdings" w:hAnsi="Wingdings" w:hint="default"/>
      </w:rPr>
    </w:lvl>
    <w:lvl w:ilvl="3" w:tplc="EC4A639A">
      <w:start w:val="1"/>
      <w:numFmt w:val="bullet"/>
      <w:lvlText w:val=""/>
      <w:lvlJc w:val="left"/>
      <w:pPr>
        <w:ind w:left="2880" w:hanging="360"/>
      </w:pPr>
      <w:rPr>
        <w:rFonts w:ascii="Symbol" w:hAnsi="Symbol" w:hint="default"/>
      </w:rPr>
    </w:lvl>
    <w:lvl w:ilvl="4" w:tplc="916A3792">
      <w:start w:val="1"/>
      <w:numFmt w:val="bullet"/>
      <w:lvlText w:val="o"/>
      <w:lvlJc w:val="left"/>
      <w:pPr>
        <w:ind w:left="3600" w:hanging="360"/>
      </w:pPr>
      <w:rPr>
        <w:rFonts w:ascii="Courier New" w:hAnsi="Courier New" w:hint="default"/>
      </w:rPr>
    </w:lvl>
    <w:lvl w:ilvl="5" w:tplc="4A8EA2D0">
      <w:start w:val="1"/>
      <w:numFmt w:val="bullet"/>
      <w:lvlText w:val=""/>
      <w:lvlJc w:val="left"/>
      <w:pPr>
        <w:ind w:left="4320" w:hanging="360"/>
      </w:pPr>
      <w:rPr>
        <w:rFonts w:ascii="Wingdings" w:hAnsi="Wingdings" w:hint="default"/>
      </w:rPr>
    </w:lvl>
    <w:lvl w:ilvl="6" w:tplc="AA2E1658">
      <w:start w:val="1"/>
      <w:numFmt w:val="bullet"/>
      <w:lvlText w:val=""/>
      <w:lvlJc w:val="left"/>
      <w:pPr>
        <w:ind w:left="5040" w:hanging="360"/>
      </w:pPr>
      <w:rPr>
        <w:rFonts w:ascii="Symbol" w:hAnsi="Symbol" w:hint="default"/>
      </w:rPr>
    </w:lvl>
    <w:lvl w:ilvl="7" w:tplc="A8426CD4">
      <w:start w:val="1"/>
      <w:numFmt w:val="bullet"/>
      <w:lvlText w:val="o"/>
      <w:lvlJc w:val="left"/>
      <w:pPr>
        <w:ind w:left="5760" w:hanging="360"/>
      </w:pPr>
      <w:rPr>
        <w:rFonts w:ascii="Courier New" w:hAnsi="Courier New" w:hint="default"/>
      </w:rPr>
    </w:lvl>
    <w:lvl w:ilvl="8" w:tplc="6C5ED268">
      <w:start w:val="1"/>
      <w:numFmt w:val="bullet"/>
      <w:lvlText w:val=""/>
      <w:lvlJc w:val="left"/>
      <w:pPr>
        <w:ind w:left="6480" w:hanging="360"/>
      </w:pPr>
      <w:rPr>
        <w:rFonts w:ascii="Wingdings" w:hAnsi="Wingdings" w:hint="default"/>
      </w:rPr>
    </w:lvl>
  </w:abstractNum>
  <w:abstractNum w:abstractNumId="9" w15:restartNumberingAfterBreak="0">
    <w:nsid w:val="5EF2258E"/>
    <w:multiLevelType w:val="hybridMultilevel"/>
    <w:tmpl w:val="D31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417BE"/>
    <w:multiLevelType w:val="hybridMultilevel"/>
    <w:tmpl w:val="EE78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C1F7B"/>
    <w:multiLevelType w:val="hybridMultilevel"/>
    <w:tmpl w:val="F2B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4"/>
  </w:num>
  <w:num w:numId="6">
    <w:abstractNumId w:val="1"/>
  </w:num>
  <w:num w:numId="7">
    <w:abstractNumId w:val="9"/>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A21590"/>
    <w:rsid w:val="00085274"/>
    <w:rsid w:val="000C593B"/>
    <w:rsid w:val="000E2C91"/>
    <w:rsid w:val="0028349E"/>
    <w:rsid w:val="006831D8"/>
    <w:rsid w:val="006E2627"/>
    <w:rsid w:val="00835F5C"/>
    <w:rsid w:val="00A23773"/>
    <w:rsid w:val="00B87EAA"/>
    <w:rsid w:val="00E369D2"/>
    <w:rsid w:val="00E75E8A"/>
    <w:rsid w:val="00EC1E80"/>
    <w:rsid w:val="00EF656A"/>
    <w:rsid w:val="00F619C8"/>
    <w:rsid w:val="00F775DA"/>
    <w:rsid w:val="0E58D761"/>
    <w:rsid w:val="3BA21590"/>
    <w:rsid w:val="634A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C5883BF0-64BD-4C85-8704-1370AA1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E369D2"/>
    <w:pPr>
      <w:keepNext/>
      <w:autoSpaceDE w:val="0"/>
      <w:autoSpaceDN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3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9D2"/>
    <w:pPr>
      <w:spacing w:after="0" w:line="240" w:lineRule="auto"/>
    </w:pPr>
  </w:style>
  <w:style w:type="character" w:customStyle="1" w:styleId="Heading3Char">
    <w:name w:val="Heading 3 Char"/>
    <w:basedOn w:val="DefaultParagraphFont"/>
    <w:link w:val="Heading3"/>
    <w:semiHidden/>
    <w:rsid w:val="00E369D2"/>
    <w:rPr>
      <w:rFonts w:ascii="Arial" w:eastAsia="Times New Roman" w:hAnsi="Arial" w:cs="Arial"/>
      <w:b/>
      <w:bCs/>
      <w:sz w:val="26"/>
      <w:szCs w:val="26"/>
    </w:rPr>
  </w:style>
  <w:style w:type="paragraph" w:styleId="PlainText">
    <w:name w:val="Plain Text"/>
    <w:basedOn w:val="Normal"/>
    <w:link w:val="PlainTextChar"/>
    <w:semiHidden/>
    <w:unhideWhenUsed/>
    <w:rsid w:val="00E369D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369D2"/>
    <w:rPr>
      <w:rFonts w:ascii="Courier New" w:eastAsia="Times New Roman" w:hAnsi="Courier New" w:cs="Times New Roman"/>
      <w:sz w:val="20"/>
      <w:szCs w:val="20"/>
    </w:rPr>
  </w:style>
  <w:style w:type="character" w:styleId="Strong">
    <w:name w:val="Strong"/>
    <w:basedOn w:val="DefaultParagraphFont"/>
    <w:uiPriority w:val="22"/>
    <w:qFormat/>
    <w:rsid w:val="00E369D2"/>
    <w:rPr>
      <w:b/>
      <w:bCs/>
    </w:rPr>
  </w:style>
  <w:style w:type="paragraph" w:styleId="BalloonText">
    <w:name w:val="Balloon Text"/>
    <w:basedOn w:val="Normal"/>
    <w:link w:val="BalloonTextChar"/>
    <w:uiPriority w:val="99"/>
    <w:semiHidden/>
    <w:unhideWhenUsed/>
    <w:rsid w:val="000E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5278">
      <w:bodyDiv w:val="1"/>
      <w:marLeft w:val="0"/>
      <w:marRight w:val="0"/>
      <w:marTop w:val="0"/>
      <w:marBottom w:val="0"/>
      <w:divBdr>
        <w:top w:val="none" w:sz="0" w:space="0" w:color="auto"/>
        <w:left w:val="none" w:sz="0" w:space="0" w:color="auto"/>
        <w:bottom w:val="none" w:sz="0" w:space="0" w:color="auto"/>
        <w:right w:val="none" w:sz="0" w:space="0" w:color="auto"/>
      </w:divBdr>
    </w:div>
    <w:div w:id="10728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aretgarth.weebly.com" TargetMode="External"/><Relationship Id="rId3" Type="http://schemas.openxmlformats.org/officeDocument/2006/relationships/settings" Target="settings.xml"/><Relationship Id="rId7" Type="http://schemas.openxmlformats.org/officeDocument/2006/relationships/hyperlink" Target="mailto:Garthm@fulton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mazon.com/hz/wishlist/ls/2RXMYA95SWEA?&amp;sort=default" TargetMode="External"/><Relationship Id="rId4" Type="http://schemas.openxmlformats.org/officeDocument/2006/relationships/webSettings" Target="webSettings.xml"/><Relationship Id="rId9" Type="http://schemas.openxmlformats.org/officeDocument/2006/relationships/hyperlink" Target="https://www.georgiastandards.org/Georgia-Standards/Pages/ELA-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Margaret</dc:creator>
  <cp:keywords/>
  <dc:description/>
  <cp:lastModifiedBy>Garth, Margaret</cp:lastModifiedBy>
  <cp:revision>2</cp:revision>
  <cp:lastPrinted>2019-08-07T16:42:00Z</cp:lastPrinted>
  <dcterms:created xsi:type="dcterms:W3CDTF">2019-08-07T16:44:00Z</dcterms:created>
  <dcterms:modified xsi:type="dcterms:W3CDTF">2019-08-07T16:44:00Z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garthm@fultonschools.org</vt:lpwstr>
  </property>
  <property fmtid="{D5CDD505-2E9C-101B-9397-08002B2CF9AE}" pid="5" name="MSIP_Label_0ee3c538-ec52-435f-ae58-017644bd9513_SetDate">
    <vt:lpwstr>2019-08-05T14:44:05.6565709Z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